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8BC76" w14:textId="2E4D2923" w:rsidR="00E4130F" w:rsidRPr="002C6149" w:rsidRDefault="000D22B2" w:rsidP="00913933">
      <w:pPr>
        <w:rPr>
          <w:rFonts w:asciiTheme="minorBidi" w:hAnsiTheme="minorBidi" w:cstheme="minorBidi"/>
          <w:b/>
          <w:sz w:val="32"/>
          <w:szCs w:val="32"/>
        </w:rPr>
      </w:pPr>
      <w:r w:rsidRPr="002C6149">
        <w:rPr>
          <w:rFonts w:asciiTheme="minorBidi" w:hAnsiTheme="minorBidi" w:cstheme="minorBidi"/>
          <w:b/>
          <w:sz w:val="32"/>
          <w:szCs w:val="32"/>
        </w:rPr>
        <w:t xml:space="preserve">Job </w:t>
      </w:r>
      <w:r w:rsidR="00252C4C">
        <w:rPr>
          <w:rFonts w:asciiTheme="minorBidi" w:hAnsiTheme="minorBidi" w:cstheme="minorBidi"/>
          <w:b/>
          <w:sz w:val="32"/>
          <w:szCs w:val="32"/>
        </w:rPr>
        <w:t>d</w:t>
      </w:r>
      <w:r w:rsidRPr="002C6149">
        <w:rPr>
          <w:rFonts w:asciiTheme="minorBidi" w:hAnsiTheme="minorBidi" w:cstheme="minorBidi"/>
          <w:b/>
          <w:sz w:val="32"/>
          <w:szCs w:val="32"/>
        </w:rPr>
        <w:t xml:space="preserve">escription </w:t>
      </w:r>
      <w:r w:rsidR="004222FE" w:rsidRPr="002C6149">
        <w:rPr>
          <w:rFonts w:asciiTheme="minorBidi" w:hAnsiTheme="minorBidi" w:cstheme="minorBidi"/>
          <w:b/>
          <w:sz w:val="32"/>
          <w:szCs w:val="32"/>
        </w:rPr>
        <w:t>–</w:t>
      </w:r>
      <w:r w:rsidR="00360CA2">
        <w:rPr>
          <w:rFonts w:asciiTheme="minorBidi" w:hAnsiTheme="minorBidi" w:cstheme="minorBidi"/>
          <w:b/>
          <w:sz w:val="32"/>
          <w:szCs w:val="32"/>
        </w:rPr>
        <w:t xml:space="preserve"> </w:t>
      </w:r>
      <w:r w:rsidR="002D330F">
        <w:rPr>
          <w:rFonts w:asciiTheme="minorBidi" w:hAnsiTheme="minorBidi" w:cstheme="minorBidi"/>
          <w:b/>
          <w:sz w:val="32"/>
          <w:szCs w:val="32"/>
        </w:rPr>
        <w:t>Visitor Experience Producer and Programmer</w:t>
      </w:r>
    </w:p>
    <w:p w14:paraId="6558BC77" w14:textId="77777777" w:rsidR="00E4130F" w:rsidRPr="002C6149" w:rsidRDefault="00E4130F" w:rsidP="00E4130F">
      <w:pPr>
        <w:rPr>
          <w:rFonts w:asciiTheme="minorBidi" w:hAnsiTheme="minorBidi" w:cstheme="minorBid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11"/>
      </w:tblGrid>
      <w:tr w:rsidR="00CE4E4A" w14:paraId="795F8A46" w14:textId="77777777" w:rsidTr="00CE4E4A">
        <w:tc>
          <w:tcPr>
            <w:tcW w:w="2405" w:type="dxa"/>
          </w:tcPr>
          <w:p w14:paraId="349AA7BC" w14:textId="77777777" w:rsidR="00CE4E4A" w:rsidRDefault="00CE4E4A" w:rsidP="00000903">
            <w:pPr>
              <w:rPr>
                <w:rFonts w:asciiTheme="minorBidi" w:hAnsiTheme="minorBidi" w:cstheme="minorBidi"/>
                <w:sz w:val="22"/>
                <w:szCs w:val="22"/>
              </w:rPr>
            </w:pPr>
            <w:r>
              <w:rPr>
                <w:rFonts w:asciiTheme="minorBidi" w:hAnsiTheme="minorBidi" w:cstheme="minorBidi"/>
                <w:sz w:val="22"/>
                <w:szCs w:val="22"/>
              </w:rPr>
              <w:t>Grade:</w:t>
            </w:r>
          </w:p>
          <w:p w14:paraId="493408A8" w14:textId="063093ED" w:rsidR="00CE4E4A" w:rsidRDefault="00CE4E4A" w:rsidP="00000903">
            <w:pPr>
              <w:rPr>
                <w:rFonts w:asciiTheme="minorBidi" w:hAnsiTheme="minorBidi" w:cstheme="minorBidi"/>
                <w:sz w:val="22"/>
                <w:szCs w:val="22"/>
              </w:rPr>
            </w:pPr>
          </w:p>
        </w:tc>
        <w:tc>
          <w:tcPr>
            <w:tcW w:w="6611" w:type="dxa"/>
          </w:tcPr>
          <w:p w14:paraId="6C3CF3BD" w14:textId="09559FCE" w:rsidR="00CE4E4A" w:rsidRDefault="002D330F" w:rsidP="00000903">
            <w:pPr>
              <w:rPr>
                <w:rFonts w:asciiTheme="minorBidi" w:hAnsiTheme="minorBidi" w:cstheme="minorBidi"/>
                <w:sz w:val="22"/>
                <w:szCs w:val="22"/>
              </w:rPr>
            </w:pPr>
            <w:r>
              <w:rPr>
                <w:rFonts w:asciiTheme="minorBidi" w:hAnsiTheme="minorBidi" w:cstheme="minorBidi"/>
                <w:sz w:val="22"/>
                <w:szCs w:val="22"/>
              </w:rPr>
              <w:t>C</w:t>
            </w:r>
          </w:p>
        </w:tc>
      </w:tr>
      <w:tr w:rsidR="00CE4E4A" w14:paraId="52AF0480" w14:textId="77777777" w:rsidTr="00CE4E4A">
        <w:tc>
          <w:tcPr>
            <w:tcW w:w="2405" w:type="dxa"/>
          </w:tcPr>
          <w:p w14:paraId="2333A1C9" w14:textId="77777777" w:rsidR="00CE4E4A" w:rsidRDefault="00CE4E4A" w:rsidP="00000903">
            <w:pPr>
              <w:rPr>
                <w:rFonts w:asciiTheme="minorBidi" w:hAnsiTheme="minorBidi" w:cstheme="minorBidi"/>
                <w:sz w:val="22"/>
                <w:szCs w:val="22"/>
              </w:rPr>
            </w:pPr>
            <w:r>
              <w:rPr>
                <w:rFonts w:asciiTheme="minorBidi" w:hAnsiTheme="minorBidi" w:cstheme="minorBidi"/>
                <w:sz w:val="22"/>
                <w:szCs w:val="22"/>
              </w:rPr>
              <w:t>Salary:</w:t>
            </w:r>
          </w:p>
          <w:p w14:paraId="61489FEE" w14:textId="1FA4D346" w:rsidR="00CE4E4A" w:rsidRDefault="00CE4E4A" w:rsidP="00000903">
            <w:pPr>
              <w:rPr>
                <w:rFonts w:asciiTheme="minorBidi" w:hAnsiTheme="minorBidi" w:cstheme="minorBidi"/>
                <w:sz w:val="22"/>
                <w:szCs w:val="22"/>
              </w:rPr>
            </w:pPr>
          </w:p>
        </w:tc>
        <w:tc>
          <w:tcPr>
            <w:tcW w:w="6611" w:type="dxa"/>
          </w:tcPr>
          <w:p w14:paraId="0471D711" w14:textId="662B2DA0" w:rsidR="00CE4E4A" w:rsidRPr="00CE4E4A" w:rsidRDefault="00CE4E4A" w:rsidP="00CE4E4A">
            <w:pPr>
              <w:rPr>
                <w:rFonts w:asciiTheme="minorBidi" w:hAnsiTheme="minorBidi" w:cstheme="minorBidi"/>
                <w:sz w:val="22"/>
                <w:szCs w:val="22"/>
              </w:rPr>
            </w:pPr>
            <w:r w:rsidRPr="00CE4E4A">
              <w:rPr>
                <w:rFonts w:asciiTheme="minorBidi" w:hAnsiTheme="minorBidi" w:cstheme="minorBidi"/>
                <w:sz w:val="22"/>
                <w:szCs w:val="22"/>
              </w:rPr>
              <w:t xml:space="preserve">Standard Terms, National Pay Range </w:t>
            </w:r>
            <w:r>
              <w:rPr>
                <w:rFonts w:asciiTheme="minorBidi" w:hAnsiTheme="minorBidi" w:cstheme="minorBidi"/>
                <w:sz w:val="22"/>
                <w:szCs w:val="22"/>
              </w:rPr>
              <w:t>£3</w:t>
            </w:r>
            <w:r w:rsidR="002D330F">
              <w:rPr>
                <w:rFonts w:asciiTheme="minorBidi" w:hAnsiTheme="minorBidi" w:cstheme="minorBidi"/>
                <w:sz w:val="22"/>
                <w:szCs w:val="22"/>
              </w:rPr>
              <w:t>9</w:t>
            </w:r>
            <w:r>
              <w:rPr>
                <w:rFonts w:asciiTheme="minorBidi" w:hAnsiTheme="minorBidi" w:cstheme="minorBidi"/>
                <w:sz w:val="22"/>
                <w:szCs w:val="22"/>
              </w:rPr>
              <w:t>,</w:t>
            </w:r>
            <w:r w:rsidR="002D330F">
              <w:rPr>
                <w:rFonts w:asciiTheme="minorBidi" w:hAnsiTheme="minorBidi" w:cstheme="minorBidi"/>
                <w:sz w:val="22"/>
                <w:szCs w:val="22"/>
              </w:rPr>
              <w:t>855</w:t>
            </w:r>
            <w:r>
              <w:rPr>
                <w:rFonts w:asciiTheme="minorBidi" w:hAnsiTheme="minorBidi" w:cstheme="minorBidi"/>
                <w:sz w:val="22"/>
                <w:szCs w:val="22"/>
              </w:rPr>
              <w:t xml:space="preserve"> - £</w:t>
            </w:r>
            <w:r w:rsidR="002D330F">
              <w:rPr>
                <w:rFonts w:asciiTheme="minorBidi" w:hAnsiTheme="minorBidi" w:cstheme="minorBidi"/>
                <w:sz w:val="22"/>
                <w:szCs w:val="22"/>
              </w:rPr>
              <w:t>43</w:t>
            </w:r>
            <w:r>
              <w:rPr>
                <w:rFonts w:asciiTheme="minorBidi" w:hAnsiTheme="minorBidi" w:cstheme="minorBidi"/>
                <w:sz w:val="22"/>
                <w:szCs w:val="22"/>
              </w:rPr>
              <w:t>,</w:t>
            </w:r>
            <w:r w:rsidR="002D330F">
              <w:rPr>
                <w:rFonts w:asciiTheme="minorBidi" w:hAnsiTheme="minorBidi" w:cstheme="minorBidi"/>
                <w:sz w:val="22"/>
                <w:szCs w:val="22"/>
              </w:rPr>
              <w:t>087</w:t>
            </w:r>
          </w:p>
          <w:p w14:paraId="1E54540F" w14:textId="77777777" w:rsidR="00CE4E4A" w:rsidRPr="00CE4E4A" w:rsidRDefault="00CE4E4A" w:rsidP="00CE4E4A">
            <w:pPr>
              <w:rPr>
                <w:rFonts w:asciiTheme="minorBidi" w:hAnsiTheme="minorBidi" w:cstheme="minorBidi"/>
                <w:sz w:val="22"/>
                <w:szCs w:val="22"/>
              </w:rPr>
            </w:pPr>
            <w:r w:rsidRPr="00CE4E4A">
              <w:rPr>
                <w:rFonts w:asciiTheme="minorBidi" w:hAnsiTheme="minorBidi" w:cstheme="minorBidi"/>
                <w:sz w:val="22"/>
                <w:szCs w:val="22"/>
              </w:rPr>
              <w:t xml:space="preserve"> </w:t>
            </w:r>
          </w:p>
          <w:p w14:paraId="3C38C29F" w14:textId="77777777" w:rsidR="00CE4E4A" w:rsidRDefault="00CE4E4A" w:rsidP="00CE4E4A">
            <w:pPr>
              <w:rPr>
                <w:rFonts w:asciiTheme="minorBidi" w:hAnsiTheme="minorBidi" w:cstheme="minorBidi"/>
                <w:sz w:val="22"/>
                <w:szCs w:val="22"/>
              </w:rPr>
            </w:pPr>
            <w:r w:rsidRPr="00CE4E4A">
              <w:rPr>
                <w:rFonts w:asciiTheme="minorBidi" w:hAnsiTheme="minorBidi" w:cstheme="minorBidi"/>
                <w:sz w:val="22"/>
                <w:szCs w:val="22"/>
              </w:rPr>
              <w:t>(Pay ranges for work locations in Greater London or Hot Spots will be approximately 5% higher than the National pay range. Pay ranges for Inner London are 10% higher than the National pay range. Pay ranges for those on TUPE terms will be approximately 6.8% lower than the equivalent Standard Terms pay range.)</w:t>
            </w:r>
          </w:p>
          <w:p w14:paraId="3A2C5B15" w14:textId="242995B9" w:rsidR="00CE4E4A" w:rsidRDefault="00CE4E4A" w:rsidP="00CE4E4A">
            <w:pPr>
              <w:rPr>
                <w:rFonts w:asciiTheme="minorBidi" w:hAnsiTheme="minorBidi" w:cstheme="minorBidi"/>
                <w:sz w:val="22"/>
                <w:szCs w:val="22"/>
              </w:rPr>
            </w:pPr>
          </w:p>
        </w:tc>
      </w:tr>
      <w:tr w:rsidR="00CE4E4A" w14:paraId="0D2898FB" w14:textId="77777777" w:rsidTr="00CE4E4A">
        <w:tc>
          <w:tcPr>
            <w:tcW w:w="2405" w:type="dxa"/>
          </w:tcPr>
          <w:p w14:paraId="38EF6264" w14:textId="77777777" w:rsidR="00CE4E4A" w:rsidRDefault="00CE4E4A" w:rsidP="00000903">
            <w:pPr>
              <w:rPr>
                <w:rFonts w:asciiTheme="minorBidi" w:hAnsiTheme="minorBidi" w:cstheme="minorBidi"/>
                <w:sz w:val="22"/>
                <w:szCs w:val="22"/>
              </w:rPr>
            </w:pPr>
            <w:r>
              <w:rPr>
                <w:rFonts w:asciiTheme="minorBidi" w:hAnsiTheme="minorBidi" w:cstheme="minorBidi"/>
                <w:sz w:val="22"/>
                <w:szCs w:val="22"/>
              </w:rPr>
              <w:t>Reports to:</w:t>
            </w:r>
          </w:p>
          <w:p w14:paraId="1F4C9478" w14:textId="12AC6FB9" w:rsidR="00CE4E4A" w:rsidRDefault="00CE4E4A" w:rsidP="00000903">
            <w:pPr>
              <w:rPr>
                <w:rFonts w:asciiTheme="minorBidi" w:hAnsiTheme="minorBidi" w:cstheme="minorBidi"/>
                <w:sz w:val="22"/>
                <w:szCs w:val="22"/>
              </w:rPr>
            </w:pPr>
          </w:p>
        </w:tc>
        <w:tc>
          <w:tcPr>
            <w:tcW w:w="6611" w:type="dxa"/>
          </w:tcPr>
          <w:p w14:paraId="57E87DA2" w14:textId="625D3795" w:rsidR="00CE4E4A" w:rsidRDefault="002D330F" w:rsidP="00000903">
            <w:pPr>
              <w:rPr>
                <w:rFonts w:asciiTheme="minorBidi" w:hAnsiTheme="minorBidi" w:cstheme="minorBidi"/>
                <w:sz w:val="22"/>
                <w:szCs w:val="22"/>
              </w:rPr>
            </w:pPr>
            <w:r>
              <w:rPr>
                <w:rFonts w:asciiTheme="minorBidi" w:hAnsiTheme="minorBidi" w:cstheme="minorBidi"/>
                <w:sz w:val="22"/>
                <w:szCs w:val="22"/>
              </w:rPr>
              <w:t>National Event and Venue Hire Programme Lead</w:t>
            </w:r>
          </w:p>
        </w:tc>
      </w:tr>
      <w:tr w:rsidR="00CE4E4A" w14:paraId="2D3D1D6C" w14:textId="77777777" w:rsidTr="00CE4E4A">
        <w:tc>
          <w:tcPr>
            <w:tcW w:w="2405" w:type="dxa"/>
          </w:tcPr>
          <w:p w14:paraId="21D7C397" w14:textId="77777777" w:rsidR="00CE4E4A" w:rsidRDefault="00CE4E4A" w:rsidP="00000903">
            <w:pPr>
              <w:rPr>
                <w:rFonts w:asciiTheme="minorBidi" w:hAnsiTheme="minorBidi" w:cstheme="minorBidi"/>
                <w:sz w:val="22"/>
                <w:szCs w:val="22"/>
              </w:rPr>
            </w:pPr>
            <w:r>
              <w:rPr>
                <w:rFonts w:asciiTheme="minorBidi" w:hAnsiTheme="minorBidi" w:cstheme="minorBidi"/>
                <w:sz w:val="22"/>
                <w:szCs w:val="22"/>
              </w:rPr>
              <w:t>Location:</w:t>
            </w:r>
          </w:p>
          <w:p w14:paraId="69818297" w14:textId="1C19572D" w:rsidR="00CE4E4A" w:rsidRDefault="00CE4E4A" w:rsidP="00000903">
            <w:pPr>
              <w:rPr>
                <w:rFonts w:asciiTheme="minorBidi" w:hAnsiTheme="minorBidi" w:cstheme="minorBidi"/>
                <w:sz w:val="22"/>
                <w:szCs w:val="22"/>
              </w:rPr>
            </w:pPr>
          </w:p>
        </w:tc>
        <w:tc>
          <w:tcPr>
            <w:tcW w:w="6611" w:type="dxa"/>
          </w:tcPr>
          <w:p w14:paraId="287BB78B" w14:textId="767D1238" w:rsidR="00CE4E4A" w:rsidRDefault="00E037D6" w:rsidP="00000903">
            <w:pPr>
              <w:rPr>
                <w:rFonts w:asciiTheme="minorBidi" w:hAnsiTheme="minorBidi" w:cstheme="minorBidi"/>
                <w:sz w:val="22"/>
                <w:szCs w:val="22"/>
              </w:rPr>
            </w:pPr>
            <w:r>
              <w:rPr>
                <w:rFonts w:asciiTheme="minorBidi" w:hAnsiTheme="minorBidi" w:cstheme="minorBidi"/>
                <w:sz w:val="22"/>
                <w:szCs w:val="22"/>
              </w:rPr>
              <w:t>Flexible – regional office location or homeworker</w:t>
            </w:r>
          </w:p>
        </w:tc>
      </w:tr>
      <w:tr w:rsidR="00CE4E4A" w14:paraId="0E266A0B" w14:textId="77777777" w:rsidTr="00CE4E4A">
        <w:tc>
          <w:tcPr>
            <w:tcW w:w="2405" w:type="dxa"/>
          </w:tcPr>
          <w:p w14:paraId="1C9E8E7B" w14:textId="11141D55" w:rsidR="00CE4E4A" w:rsidRDefault="00CE4E4A" w:rsidP="00000903">
            <w:pPr>
              <w:rPr>
                <w:rFonts w:asciiTheme="minorBidi" w:hAnsiTheme="minorBidi" w:cstheme="minorBidi"/>
                <w:sz w:val="22"/>
                <w:szCs w:val="22"/>
              </w:rPr>
            </w:pPr>
          </w:p>
        </w:tc>
        <w:tc>
          <w:tcPr>
            <w:tcW w:w="6611" w:type="dxa"/>
          </w:tcPr>
          <w:p w14:paraId="09CCBAC9" w14:textId="381FFA17" w:rsidR="00CE4E4A" w:rsidRDefault="00CE4E4A" w:rsidP="00000903">
            <w:pPr>
              <w:rPr>
                <w:rFonts w:asciiTheme="minorBidi" w:hAnsiTheme="minorBidi" w:cstheme="minorBidi"/>
                <w:sz w:val="22"/>
                <w:szCs w:val="22"/>
              </w:rPr>
            </w:pPr>
          </w:p>
        </w:tc>
      </w:tr>
    </w:tbl>
    <w:p w14:paraId="6558BC7F" w14:textId="3890761D" w:rsidR="00000903" w:rsidRPr="002C6149" w:rsidRDefault="00000903" w:rsidP="00000903">
      <w:pPr>
        <w:jc w:val="both"/>
        <w:rPr>
          <w:rFonts w:asciiTheme="minorBidi" w:hAnsiTheme="minorBidi" w:cstheme="minorBidi"/>
          <w:sz w:val="22"/>
          <w:szCs w:val="22"/>
        </w:rPr>
      </w:pPr>
      <w:r w:rsidRPr="002C6149">
        <w:rPr>
          <w:rFonts w:asciiTheme="minorBidi" w:hAnsiTheme="minorBidi" w:cstheme="minorBidi"/>
          <w:sz w:val="22"/>
          <w:szCs w:val="22"/>
        </w:rPr>
        <w:softHyphen/>
      </w:r>
      <w:r w:rsidRPr="002C6149">
        <w:rPr>
          <w:rFonts w:asciiTheme="minorBidi" w:hAnsiTheme="minorBidi" w:cstheme="minorBidi"/>
          <w:sz w:val="22"/>
          <w:szCs w:val="22"/>
        </w:rPr>
        <w:softHyphen/>
      </w:r>
      <w:r w:rsidRPr="002C6149">
        <w:rPr>
          <w:rFonts w:asciiTheme="minorBidi" w:hAnsiTheme="minorBidi" w:cstheme="minorBidi"/>
          <w:sz w:val="22"/>
          <w:szCs w:val="22"/>
        </w:rPr>
        <w:softHyphen/>
      </w:r>
      <w:r w:rsidRPr="002C6149">
        <w:rPr>
          <w:rFonts w:asciiTheme="minorBidi" w:hAnsiTheme="minorBidi" w:cstheme="minorBidi"/>
          <w:sz w:val="22"/>
          <w:szCs w:val="22"/>
        </w:rPr>
        <w:softHyphen/>
      </w:r>
      <w:r w:rsidRPr="002C6149">
        <w:rPr>
          <w:rFonts w:asciiTheme="minorBidi" w:hAnsiTheme="minorBidi" w:cstheme="minorBidi"/>
          <w:sz w:val="22"/>
          <w:szCs w:val="22"/>
        </w:rPr>
        <w:softHyphen/>
      </w:r>
      <w:r w:rsidRPr="002C6149">
        <w:rPr>
          <w:rFonts w:asciiTheme="minorBidi" w:hAnsiTheme="minorBidi" w:cstheme="minorBidi"/>
          <w:sz w:val="22"/>
          <w:szCs w:val="22"/>
        </w:rPr>
        <w:softHyphen/>
      </w:r>
      <w:r w:rsidRPr="002C6149">
        <w:rPr>
          <w:rFonts w:asciiTheme="minorBidi" w:hAnsiTheme="minorBidi" w:cstheme="minorBidi"/>
          <w:sz w:val="22"/>
          <w:szCs w:val="22"/>
        </w:rPr>
        <w:softHyphen/>
      </w:r>
      <w:r w:rsidRPr="002C6149">
        <w:rPr>
          <w:rFonts w:asciiTheme="minorBidi" w:hAnsiTheme="minorBidi" w:cstheme="minorBidi"/>
          <w:sz w:val="22"/>
          <w:szCs w:val="22"/>
        </w:rPr>
        <w:softHyphen/>
      </w:r>
      <w:r w:rsidRPr="002C6149">
        <w:rPr>
          <w:rFonts w:asciiTheme="minorBidi" w:hAnsiTheme="minorBidi" w:cstheme="minorBidi"/>
          <w:sz w:val="22"/>
          <w:szCs w:val="22"/>
        </w:rPr>
        <w:softHyphen/>
      </w:r>
      <w:r w:rsidRPr="002C6149">
        <w:rPr>
          <w:rFonts w:asciiTheme="minorBidi" w:hAnsiTheme="minorBidi" w:cstheme="minorBidi"/>
          <w:sz w:val="22"/>
          <w:szCs w:val="22"/>
        </w:rPr>
        <w:softHyphen/>
        <w:t>_________________________________________________________________________</w:t>
      </w:r>
    </w:p>
    <w:p w14:paraId="6558BC80" w14:textId="77777777" w:rsidR="003A6865" w:rsidRPr="002C6149" w:rsidRDefault="003A6865" w:rsidP="003A6865">
      <w:pPr>
        <w:rPr>
          <w:rFonts w:asciiTheme="minorBidi" w:hAnsiTheme="minorBidi" w:cstheme="minorBidi"/>
          <w:sz w:val="22"/>
          <w:szCs w:val="22"/>
        </w:rPr>
      </w:pPr>
    </w:p>
    <w:p w14:paraId="4E21CA38" w14:textId="35A04968" w:rsidR="00E51BC5" w:rsidRPr="002C6149" w:rsidRDefault="00E51BC5" w:rsidP="003A6865">
      <w:pPr>
        <w:spacing w:line="276" w:lineRule="auto"/>
        <w:rPr>
          <w:rFonts w:asciiTheme="minorBidi" w:eastAsia="Calibri" w:hAnsiTheme="minorBidi" w:cstheme="minorBidi"/>
          <w:b/>
          <w:sz w:val="24"/>
          <w:szCs w:val="24"/>
          <w:lang w:eastAsia="en-US"/>
        </w:rPr>
      </w:pPr>
      <w:r w:rsidRPr="002C6149">
        <w:rPr>
          <w:rFonts w:asciiTheme="minorBidi" w:eastAsia="Calibri" w:hAnsiTheme="minorBidi" w:cstheme="minorBidi"/>
          <w:b/>
          <w:sz w:val="24"/>
          <w:szCs w:val="24"/>
          <w:lang w:eastAsia="en-US"/>
        </w:rPr>
        <w:t>Everyone</w:t>
      </w:r>
      <w:r w:rsidR="008D23F2" w:rsidRPr="002C6149">
        <w:rPr>
          <w:rFonts w:asciiTheme="minorBidi" w:eastAsia="Calibri" w:hAnsiTheme="minorBidi" w:cstheme="minorBidi"/>
          <w:b/>
          <w:sz w:val="24"/>
          <w:szCs w:val="24"/>
          <w:lang w:eastAsia="en-US"/>
        </w:rPr>
        <w:t>’s</w:t>
      </w:r>
      <w:r w:rsidRPr="002C6149">
        <w:rPr>
          <w:rFonts w:asciiTheme="minorBidi" w:eastAsia="Calibri" w:hAnsiTheme="minorBidi" w:cstheme="minorBidi"/>
          <w:b/>
          <w:sz w:val="24"/>
          <w:szCs w:val="24"/>
          <w:lang w:eastAsia="en-US"/>
        </w:rPr>
        <w:t xml:space="preserve"> welcome</w:t>
      </w:r>
    </w:p>
    <w:p w14:paraId="1A52951E" w14:textId="5FC12CCF" w:rsidR="00E51BC5" w:rsidRPr="002C6149" w:rsidRDefault="00E51BC5" w:rsidP="003A6865">
      <w:pPr>
        <w:spacing w:line="276" w:lineRule="auto"/>
        <w:rPr>
          <w:rFonts w:asciiTheme="minorBidi" w:eastAsia="Calibri" w:hAnsiTheme="minorBidi" w:cstheme="minorBidi"/>
          <w:b/>
          <w:sz w:val="24"/>
          <w:szCs w:val="24"/>
          <w:lang w:eastAsia="en-US"/>
        </w:rPr>
      </w:pPr>
    </w:p>
    <w:p w14:paraId="0F21B734" w14:textId="6723FE96" w:rsidR="00E51BC5" w:rsidRPr="002C6149" w:rsidRDefault="00E51BC5" w:rsidP="00883473">
      <w:pPr>
        <w:spacing w:line="276" w:lineRule="auto"/>
        <w:jc w:val="both"/>
        <w:rPr>
          <w:rFonts w:asciiTheme="minorBidi" w:eastAsia="Calibri" w:hAnsiTheme="minorBidi" w:cstheme="minorBidi"/>
          <w:sz w:val="24"/>
          <w:szCs w:val="24"/>
          <w:lang w:eastAsia="en-US"/>
        </w:rPr>
      </w:pPr>
      <w:r w:rsidRPr="002C6149">
        <w:rPr>
          <w:rFonts w:asciiTheme="minorBidi" w:eastAsia="Calibri" w:hAnsiTheme="minorBidi" w:cstheme="minorBidi"/>
          <w:sz w:val="24"/>
          <w:szCs w:val="24"/>
          <w:lang w:eastAsia="en-US"/>
        </w:rPr>
        <w:t xml:space="preserve">Everyone is welcome </w:t>
      </w:r>
      <w:r w:rsidR="008D0884" w:rsidRPr="002C6149">
        <w:rPr>
          <w:rFonts w:asciiTheme="minorBidi" w:eastAsia="Calibri" w:hAnsiTheme="minorBidi" w:cstheme="minorBidi"/>
          <w:sz w:val="24"/>
          <w:szCs w:val="24"/>
          <w:lang w:eastAsia="en-US"/>
        </w:rPr>
        <w:t>at English Heritage. We are passionate about ensuring we are an organisation where everyone is valued, respected and supported for their unique contributions, this is why we put Equality, Diversity and Inclusion at the heart of how we innovate, inspire and involve the diverse communities we serve. We all work together to build an inclusive culture that encourages the diverse voices of our people.</w:t>
      </w:r>
    </w:p>
    <w:p w14:paraId="2A0F482C" w14:textId="65724324" w:rsidR="00E51BC5" w:rsidRDefault="00E51BC5" w:rsidP="003A6865">
      <w:pPr>
        <w:spacing w:line="276" w:lineRule="auto"/>
        <w:rPr>
          <w:rFonts w:asciiTheme="minorBidi" w:eastAsia="Calibri" w:hAnsiTheme="minorBidi" w:cstheme="minorBidi"/>
          <w:b/>
          <w:color w:val="0070C0"/>
          <w:sz w:val="24"/>
          <w:szCs w:val="24"/>
          <w:lang w:eastAsia="en-US"/>
        </w:rPr>
      </w:pPr>
    </w:p>
    <w:p w14:paraId="03E48CD9" w14:textId="6966DBE8" w:rsidR="00E51BC5" w:rsidRPr="002C6149" w:rsidRDefault="00E51BC5" w:rsidP="003A6865">
      <w:pPr>
        <w:spacing w:line="276" w:lineRule="auto"/>
        <w:rPr>
          <w:rFonts w:asciiTheme="minorBidi" w:eastAsia="Calibri" w:hAnsiTheme="minorBidi" w:cstheme="minorBidi"/>
          <w:b/>
          <w:sz w:val="24"/>
          <w:szCs w:val="24"/>
          <w:lang w:eastAsia="en-US"/>
        </w:rPr>
      </w:pPr>
      <w:r w:rsidRPr="002C6149">
        <w:rPr>
          <w:rFonts w:asciiTheme="minorBidi" w:eastAsia="Calibri" w:hAnsiTheme="minorBidi" w:cstheme="minorBidi"/>
          <w:b/>
          <w:sz w:val="24"/>
          <w:szCs w:val="24"/>
          <w:lang w:eastAsia="en-US"/>
        </w:rPr>
        <w:t>Who we are</w:t>
      </w:r>
    </w:p>
    <w:p w14:paraId="6CA44363" w14:textId="77777777" w:rsidR="00E51BC5" w:rsidRPr="002C6149" w:rsidRDefault="00E51BC5" w:rsidP="00883473">
      <w:pPr>
        <w:spacing w:line="276" w:lineRule="auto"/>
        <w:jc w:val="both"/>
        <w:rPr>
          <w:rFonts w:asciiTheme="minorBidi" w:eastAsia="Calibri" w:hAnsiTheme="minorBidi" w:cstheme="minorBidi"/>
          <w:sz w:val="24"/>
          <w:szCs w:val="24"/>
          <w:lang w:eastAsia="en-US"/>
        </w:rPr>
      </w:pPr>
    </w:p>
    <w:p w14:paraId="6558BC81" w14:textId="71FC06F8" w:rsidR="00CC3128" w:rsidRPr="002C6149" w:rsidRDefault="00004D67" w:rsidP="00883473">
      <w:pPr>
        <w:spacing w:line="276" w:lineRule="auto"/>
        <w:jc w:val="both"/>
        <w:rPr>
          <w:rFonts w:asciiTheme="minorBidi" w:eastAsia="Calibri" w:hAnsiTheme="minorBidi" w:cstheme="minorBidi"/>
          <w:sz w:val="24"/>
          <w:szCs w:val="24"/>
          <w:lang w:eastAsia="en-US"/>
        </w:rPr>
      </w:pPr>
      <w:r w:rsidRPr="002C6149">
        <w:rPr>
          <w:rFonts w:asciiTheme="minorBidi" w:eastAsia="Calibri" w:hAnsiTheme="minorBidi" w:cstheme="minorBidi"/>
          <w:sz w:val="24"/>
          <w:szCs w:val="24"/>
          <w:lang w:eastAsia="en-US"/>
        </w:rPr>
        <w:t xml:space="preserve">English Heritage cares for over 400 historic monuments, buildings and </w:t>
      </w:r>
      <w:r w:rsidR="00D64D00" w:rsidRPr="002C6149">
        <w:rPr>
          <w:rFonts w:asciiTheme="minorBidi" w:eastAsia="Calibri" w:hAnsiTheme="minorBidi" w:cstheme="minorBidi"/>
          <w:sz w:val="24"/>
          <w:szCs w:val="24"/>
          <w:lang w:eastAsia="en-US"/>
        </w:rPr>
        <w:t>places</w:t>
      </w:r>
      <w:r w:rsidR="00A606B0" w:rsidRPr="002C6149">
        <w:rPr>
          <w:rFonts w:asciiTheme="minorBidi" w:eastAsia="Calibri" w:hAnsiTheme="minorBidi" w:cstheme="minorBidi"/>
          <w:sz w:val="24"/>
          <w:szCs w:val="24"/>
          <w:lang w:eastAsia="en-US"/>
        </w:rPr>
        <w:t xml:space="preserve">. Through these, we </w:t>
      </w:r>
      <w:r w:rsidRPr="002C6149">
        <w:rPr>
          <w:rFonts w:asciiTheme="minorBidi" w:eastAsia="Calibri" w:hAnsiTheme="minorBidi" w:cstheme="minorBidi"/>
          <w:sz w:val="24"/>
          <w:szCs w:val="24"/>
          <w:lang w:eastAsia="en-US"/>
        </w:rPr>
        <w:t xml:space="preserve">bring the story of England to life for over 10 million visitors each year. </w:t>
      </w:r>
    </w:p>
    <w:p w14:paraId="6558BC82" w14:textId="77777777" w:rsidR="000D22B2" w:rsidRPr="002C6149" w:rsidRDefault="00A606B0" w:rsidP="00883473">
      <w:pPr>
        <w:spacing w:line="276" w:lineRule="auto"/>
        <w:jc w:val="both"/>
        <w:rPr>
          <w:rFonts w:asciiTheme="minorBidi" w:hAnsiTheme="minorBidi" w:cstheme="minorBidi"/>
          <w:iCs/>
          <w:sz w:val="24"/>
          <w:szCs w:val="24"/>
        </w:rPr>
      </w:pPr>
      <w:r w:rsidRPr="002C6149">
        <w:rPr>
          <w:rFonts w:asciiTheme="minorBidi" w:hAnsiTheme="minorBidi" w:cstheme="minorBidi"/>
          <w:iCs/>
          <w:sz w:val="24"/>
          <w:szCs w:val="24"/>
        </w:rPr>
        <w:t>No matter what you do or where you do it, by joining us you’ll be playing a vital role in looking after some of the greatest places in England so that they can be enjoyed today and for generations to come. You’ll find it’s a workplace like no other – taking you behind the scenes of these extraordinary sites and supporting you to share your ideas, inspire others and make a difference.    </w:t>
      </w:r>
    </w:p>
    <w:p w14:paraId="6558BC83" w14:textId="77777777" w:rsidR="00A606B0" w:rsidRDefault="00A606B0" w:rsidP="00E4130F">
      <w:pPr>
        <w:spacing w:line="276" w:lineRule="auto"/>
        <w:rPr>
          <w:rFonts w:asciiTheme="minorBidi" w:hAnsiTheme="minorBidi" w:cstheme="minorBidi"/>
          <w:sz w:val="22"/>
          <w:szCs w:val="22"/>
          <w:lang w:val="en-US"/>
        </w:rPr>
      </w:pPr>
    </w:p>
    <w:p w14:paraId="6558BC84" w14:textId="7F7747E5" w:rsidR="00860680" w:rsidRPr="002C6149" w:rsidRDefault="00860680" w:rsidP="00860680">
      <w:pPr>
        <w:rPr>
          <w:rFonts w:asciiTheme="minorBidi" w:hAnsiTheme="minorBidi" w:cstheme="minorBidi"/>
          <w:strike/>
          <w:sz w:val="24"/>
          <w:szCs w:val="24"/>
        </w:rPr>
      </w:pPr>
      <w:r w:rsidRPr="002C6149">
        <w:rPr>
          <w:rFonts w:asciiTheme="minorBidi" w:hAnsiTheme="minorBidi" w:cstheme="minorBidi"/>
          <w:b/>
          <w:sz w:val="24"/>
          <w:szCs w:val="24"/>
        </w:rPr>
        <w:t>Where you’ll be working</w:t>
      </w:r>
    </w:p>
    <w:p w14:paraId="6558BC85" w14:textId="77777777" w:rsidR="00000903" w:rsidRPr="002C6149" w:rsidRDefault="00000903" w:rsidP="00E4130F">
      <w:pPr>
        <w:spacing w:line="276" w:lineRule="auto"/>
        <w:rPr>
          <w:rFonts w:asciiTheme="minorBidi" w:hAnsiTheme="minorBidi" w:cstheme="minorBidi"/>
          <w:sz w:val="22"/>
          <w:szCs w:val="22"/>
        </w:rPr>
      </w:pPr>
    </w:p>
    <w:p w14:paraId="4EEA5989" w14:textId="13491E75" w:rsidR="002D330F" w:rsidRPr="002D330F" w:rsidRDefault="00E037D6" w:rsidP="002D330F">
      <w:pPr>
        <w:spacing w:line="276" w:lineRule="auto"/>
        <w:rPr>
          <w:rFonts w:asciiTheme="minorBidi" w:hAnsiTheme="minorBidi" w:cstheme="minorBidi"/>
          <w:sz w:val="24"/>
          <w:szCs w:val="24"/>
          <w:lang w:val="en-US"/>
        </w:rPr>
      </w:pPr>
      <w:r>
        <w:rPr>
          <w:rFonts w:asciiTheme="minorBidi" w:hAnsiTheme="minorBidi" w:cstheme="minorBidi"/>
          <w:sz w:val="24"/>
          <w:szCs w:val="24"/>
          <w:lang w:val="en-US"/>
        </w:rPr>
        <w:t>Y</w:t>
      </w:r>
      <w:r w:rsidR="002D330F" w:rsidRPr="002D330F">
        <w:rPr>
          <w:rFonts w:asciiTheme="minorBidi" w:hAnsiTheme="minorBidi" w:cstheme="minorBidi"/>
          <w:sz w:val="24"/>
          <w:szCs w:val="24"/>
          <w:lang w:val="en-US"/>
        </w:rPr>
        <w:t xml:space="preserve">ou can be based in one of our regional office locations (Bristol, Swindon, London) or one of our site based offices (Dover Castle, Wrest Park) or be a homeworker. As a national role some travel </w:t>
      </w:r>
      <w:r w:rsidR="00AD6D46">
        <w:rPr>
          <w:rFonts w:asciiTheme="minorBidi" w:hAnsiTheme="minorBidi" w:cstheme="minorBidi"/>
          <w:sz w:val="24"/>
          <w:szCs w:val="24"/>
          <w:lang w:val="en-US"/>
        </w:rPr>
        <w:t>will</w:t>
      </w:r>
      <w:r w:rsidR="002D330F" w:rsidRPr="002D330F">
        <w:rPr>
          <w:rFonts w:asciiTheme="minorBidi" w:hAnsiTheme="minorBidi" w:cstheme="minorBidi"/>
          <w:sz w:val="24"/>
          <w:szCs w:val="24"/>
          <w:lang w:val="en-US"/>
        </w:rPr>
        <w:t xml:space="preserve"> be needed.</w:t>
      </w:r>
    </w:p>
    <w:p w14:paraId="50743F69" w14:textId="77777777" w:rsidR="00E037D6" w:rsidRDefault="00E037D6" w:rsidP="00860680">
      <w:pPr>
        <w:jc w:val="both"/>
        <w:rPr>
          <w:rFonts w:asciiTheme="minorBidi" w:hAnsiTheme="minorBidi" w:cstheme="minorBidi"/>
          <w:b/>
          <w:sz w:val="24"/>
          <w:szCs w:val="24"/>
        </w:rPr>
      </w:pPr>
    </w:p>
    <w:p w14:paraId="6558BC88" w14:textId="5101E327" w:rsidR="00860680" w:rsidRPr="002C6149" w:rsidRDefault="00860680" w:rsidP="00860680">
      <w:pPr>
        <w:jc w:val="both"/>
        <w:rPr>
          <w:rFonts w:asciiTheme="minorBidi" w:hAnsiTheme="minorBidi" w:cstheme="minorBidi"/>
          <w:b/>
          <w:sz w:val="24"/>
          <w:szCs w:val="24"/>
        </w:rPr>
      </w:pPr>
      <w:r w:rsidRPr="002C6149">
        <w:rPr>
          <w:rFonts w:asciiTheme="minorBidi" w:hAnsiTheme="minorBidi" w:cstheme="minorBidi"/>
          <w:b/>
          <w:sz w:val="24"/>
          <w:szCs w:val="24"/>
        </w:rPr>
        <w:lastRenderedPageBreak/>
        <w:t>What you’ll achieve</w:t>
      </w:r>
      <w:r w:rsidR="00CC3128" w:rsidRPr="002C6149">
        <w:rPr>
          <w:rFonts w:asciiTheme="minorBidi" w:hAnsiTheme="minorBidi" w:cstheme="minorBidi"/>
          <w:b/>
          <w:sz w:val="24"/>
          <w:szCs w:val="24"/>
        </w:rPr>
        <w:t xml:space="preserve"> with us</w:t>
      </w:r>
    </w:p>
    <w:p w14:paraId="0BB8E5BD" w14:textId="42CA42BE" w:rsidR="00C30A5B" w:rsidRPr="002C6149" w:rsidRDefault="00C30A5B" w:rsidP="00860680">
      <w:pPr>
        <w:spacing w:line="276" w:lineRule="auto"/>
        <w:rPr>
          <w:rFonts w:asciiTheme="minorBidi" w:hAnsiTheme="minorBidi" w:cstheme="minorBidi"/>
          <w:sz w:val="24"/>
          <w:szCs w:val="24"/>
        </w:rPr>
      </w:pPr>
    </w:p>
    <w:p w14:paraId="715038EB" w14:textId="41E3BE2F" w:rsidR="00C30A5B" w:rsidRPr="002D330F" w:rsidRDefault="002D330F" w:rsidP="00360CA2">
      <w:pPr>
        <w:spacing w:line="276" w:lineRule="auto"/>
        <w:rPr>
          <w:rFonts w:asciiTheme="minorBidi" w:hAnsiTheme="minorBidi" w:cstheme="minorBidi"/>
          <w:sz w:val="24"/>
          <w:szCs w:val="24"/>
        </w:rPr>
      </w:pPr>
      <w:bookmarkStart w:id="0" w:name="_Hlk184823787"/>
      <w:r w:rsidRPr="002D330F">
        <w:rPr>
          <w:rFonts w:asciiTheme="minorBidi" w:hAnsiTheme="minorBidi" w:cstheme="minorBidi"/>
          <w:sz w:val="24"/>
          <w:szCs w:val="24"/>
        </w:rPr>
        <w:t xml:space="preserve">Visitor Experience Creative Producers are core members of the Visitor Experience &amp; Engagement team, supporting the Programme Lead to shape and deliver English Heritage’s national visitor offer. The role combines strategic planning and creative production to develop a compelling annual programme of events and activities across our historic properties. Working collaboratively with internal teams, you will ensure the programme is relevant, inclusive, diverse and appealing to both new and existing audiences. As visitors provide a vital income stream, this role is central in optimising our programme and supporting site and event teams to deliver consistently high-quality experiences and is therefore critical to our success.  </w:t>
      </w:r>
      <w:bookmarkEnd w:id="0"/>
    </w:p>
    <w:p w14:paraId="6D752ED0" w14:textId="77777777" w:rsidR="00CE4E4A" w:rsidRPr="00360CA2" w:rsidRDefault="00CE4E4A" w:rsidP="00360CA2">
      <w:pPr>
        <w:spacing w:line="276" w:lineRule="auto"/>
        <w:rPr>
          <w:rFonts w:asciiTheme="minorBidi" w:hAnsiTheme="minorBidi" w:cstheme="minorBidi"/>
          <w:sz w:val="22"/>
          <w:szCs w:val="24"/>
        </w:rPr>
      </w:pPr>
    </w:p>
    <w:p w14:paraId="6558BC8C" w14:textId="0E586CBD" w:rsidR="00000903" w:rsidRPr="002C6149" w:rsidRDefault="00CC3128" w:rsidP="006D3478">
      <w:pPr>
        <w:pStyle w:val="p1"/>
        <w:spacing w:line="240" w:lineRule="auto"/>
        <w:rPr>
          <w:rFonts w:asciiTheme="minorBidi" w:hAnsiTheme="minorBidi" w:cstheme="minorBidi"/>
          <w:b/>
        </w:rPr>
      </w:pPr>
      <w:r w:rsidRPr="002C6149">
        <w:rPr>
          <w:rFonts w:asciiTheme="minorBidi" w:hAnsiTheme="minorBidi" w:cstheme="minorBidi"/>
          <w:b/>
        </w:rPr>
        <w:t>What you’ll be doing as part of the team</w:t>
      </w:r>
    </w:p>
    <w:p w14:paraId="22526DAC" w14:textId="055B3A70" w:rsidR="00C30A5B" w:rsidRDefault="00C30A5B" w:rsidP="006D3478">
      <w:pPr>
        <w:pStyle w:val="p1"/>
        <w:spacing w:line="240" w:lineRule="auto"/>
        <w:rPr>
          <w:rFonts w:asciiTheme="minorBidi" w:hAnsiTheme="minorBidi" w:cstheme="minorBidi"/>
          <w:szCs w:val="22"/>
          <w:lang w:val="en-US"/>
        </w:rPr>
      </w:pPr>
    </w:p>
    <w:p w14:paraId="112DBAE3" w14:textId="77777777" w:rsidR="002D330F" w:rsidRPr="002D330F" w:rsidRDefault="002D330F" w:rsidP="002D330F">
      <w:pPr>
        <w:pStyle w:val="p1"/>
        <w:rPr>
          <w:rFonts w:asciiTheme="minorBidi" w:hAnsiTheme="minorBidi" w:cstheme="minorBidi"/>
          <w:b/>
          <w:bCs/>
          <w:szCs w:val="22"/>
        </w:rPr>
      </w:pPr>
      <w:r w:rsidRPr="002D330F">
        <w:rPr>
          <w:rFonts w:asciiTheme="minorBidi" w:hAnsiTheme="minorBidi" w:cstheme="minorBidi"/>
          <w:b/>
          <w:bCs/>
          <w:szCs w:val="22"/>
        </w:rPr>
        <w:t>Programme Development</w:t>
      </w:r>
    </w:p>
    <w:p w14:paraId="22675D33" w14:textId="77777777" w:rsidR="002D330F" w:rsidRPr="002D330F" w:rsidRDefault="002D330F" w:rsidP="002D330F">
      <w:pPr>
        <w:pStyle w:val="p1"/>
        <w:rPr>
          <w:rFonts w:asciiTheme="minorBidi" w:hAnsiTheme="minorBidi" w:cstheme="minorBidi"/>
          <w:b/>
          <w:bCs/>
          <w:szCs w:val="22"/>
        </w:rPr>
      </w:pPr>
    </w:p>
    <w:p w14:paraId="726F32FC" w14:textId="77777777" w:rsidR="002D330F" w:rsidRPr="002D330F" w:rsidRDefault="002D330F" w:rsidP="002D330F">
      <w:pPr>
        <w:pStyle w:val="p1"/>
        <w:numPr>
          <w:ilvl w:val="0"/>
          <w:numId w:val="21"/>
        </w:numPr>
        <w:rPr>
          <w:rFonts w:asciiTheme="minorBidi" w:hAnsiTheme="minorBidi" w:cstheme="minorBidi"/>
          <w:bCs/>
          <w:szCs w:val="22"/>
        </w:rPr>
      </w:pPr>
      <w:r w:rsidRPr="002D330F">
        <w:rPr>
          <w:rFonts w:asciiTheme="minorBidi" w:hAnsiTheme="minorBidi" w:cstheme="minorBidi"/>
          <w:bCs/>
          <w:szCs w:val="22"/>
        </w:rPr>
        <w:t>Develop creative and innovative ideas for events and activities that resonate with a wide range of audiences, ensuring alignment with English Heritage’s strategy and values.</w:t>
      </w:r>
    </w:p>
    <w:p w14:paraId="2F03D600" w14:textId="77777777" w:rsidR="002D330F" w:rsidRPr="002D330F" w:rsidRDefault="002D330F" w:rsidP="002D330F">
      <w:pPr>
        <w:pStyle w:val="p1"/>
        <w:rPr>
          <w:rFonts w:asciiTheme="minorBidi" w:hAnsiTheme="minorBidi" w:cstheme="minorBidi"/>
          <w:bCs/>
          <w:szCs w:val="22"/>
        </w:rPr>
      </w:pPr>
    </w:p>
    <w:p w14:paraId="41357991" w14:textId="77777777" w:rsidR="002D330F" w:rsidRPr="002D330F" w:rsidRDefault="002D330F" w:rsidP="002D330F">
      <w:pPr>
        <w:pStyle w:val="p1"/>
        <w:numPr>
          <w:ilvl w:val="0"/>
          <w:numId w:val="21"/>
        </w:numPr>
        <w:rPr>
          <w:rFonts w:asciiTheme="minorBidi" w:hAnsiTheme="minorBidi" w:cstheme="minorBidi"/>
          <w:bCs/>
          <w:szCs w:val="22"/>
        </w:rPr>
      </w:pPr>
      <w:r w:rsidRPr="002D330F">
        <w:rPr>
          <w:rFonts w:asciiTheme="minorBidi" w:hAnsiTheme="minorBidi" w:cstheme="minorBidi"/>
          <w:bCs/>
          <w:szCs w:val="22"/>
        </w:rPr>
        <w:t>Lead the creation of an annual visitor programme, offering variety, consistency, and strong appeal across all historic properties.</w:t>
      </w:r>
    </w:p>
    <w:p w14:paraId="3B859907" w14:textId="77777777" w:rsidR="002D330F" w:rsidRPr="002D330F" w:rsidRDefault="002D330F" w:rsidP="002D330F">
      <w:pPr>
        <w:pStyle w:val="p1"/>
        <w:rPr>
          <w:rFonts w:asciiTheme="minorBidi" w:hAnsiTheme="minorBidi" w:cstheme="minorBidi"/>
          <w:bCs/>
          <w:szCs w:val="22"/>
        </w:rPr>
      </w:pPr>
    </w:p>
    <w:p w14:paraId="0F4C63DC" w14:textId="77777777" w:rsidR="002D330F" w:rsidRPr="002D330F" w:rsidRDefault="002D330F" w:rsidP="002D330F">
      <w:pPr>
        <w:pStyle w:val="p1"/>
        <w:numPr>
          <w:ilvl w:val="0"/>
          <w:numId w:val="21"/>
        </w:numPr>
        <w:rPr>
          <w:rFonts w:asciiTheme="minorBidi" w:hAnsiTheme="minorBidi" w:cstheme="minorBidi"/>
          <w:bCs/>
          <w:szCs w:val="22"/>
        </w:rPr>
      </w:pPr>
      <w:r w:rsidRPr="002D330F">
        <w:rPr>
          <w:rFonts w:asciiTheme="minorBidi" w:hAnsiTheme="minorBidi" w:cstheme="minorBidi"/>
          <w:bCs/>
          <w:szCs w:val="22"/>
        </w:rPr>
        <w:t>Ensure the visitor programme reflects audience insights, visitor needs, and industry trends, creating memorable experiences that drive engagement.</w:t>
      </w:r>
    </w:p>
    <w:p w14:paraId="009F98E3" w14:textId="77777777" w:rsidR="002D330F" w:rsidRPr="002D330F" w:rsidRDefault="002D330F" w:rsidP="002D330F">
      <w:pPr>
        <w:pStyle w:val="p1"/>
        <w:rPr>
          <w:rFonts w:asciiTheme="minorBidi" w:hAnsiTheme="minorBidi" w:cstheme="minorBidi"/>
          <w:b/>
          <w:szCs w:val="22"/>
          <w:lang w:val="en-US"/>
        </w:rPr>
      </w:pPr>
      <w:r w:rsidRPr="002D330F">
        <w:rPr>
          <w:rFonts w:asciiTheme="minorBidi" w:hAnsiTheme="minorBidi" w:cstheme="minorBidi"/>
          <w:b/>
          <w:szCs w:val="22"/>
          <w:lang w:val="en-US"/>
        </w:rPr>
        <w:t xml:space="preserve"> </w:t>
      </w:r>
    </w:p>
    <w:p w14:paraId="05B8E528" w14:textId="77777777" w:rsidR="002D330F" w:rsidRPr="002D330F" w:rsidRDefault="002D330F" w:rsidP="002D330F">
      <w:pPr>
        <w:pStyle w:val="p1"/>
        <w:rPr>
          <w:rFonts w:asciiTheme="minorBidi" w:hAnsiTheme="minorBidi" w:cstheme="minorBidi"/>
          <w:b/>
          <w:bCs/>
          <w:szCs w:val="22"/>
        </w:rPr>
      </w:pPr>
      <w:r w:rsidRPr="002D330F">
        <w:rPr>
          <w:rFonts w:asciiTheme="minorBidi" w:hAnsiTheme="minorBidi" w:cstheme="minorBidi"/>
          <w:b/>
          <w:bCs/>
          <w:szCs w:val="22"/>
        </w:rPr>
        <w:t>Collaboration and Coordination</w:t>
      </w:r>
    </w:p>
    <w:p w14:paraId="213BD4D9" w14:textId="77777777" w:rsidR="002D330F" w:rsidRPr="002D330F" w:rsidRDefault="002D330F" w:rsidP="002D330F">
      <w:pPr>
        <w:pStyle w:val="p1"/>
        <w:rPr>
          <w:rFonts w:asciiTheme="minorBidi" w:hAnsiTheme="minorBidi" w:cstheme="minorBidi"/>
          <w:b/>
          <w:szCs w:val="22"/>
        </w:rPr>
      </w:pPr>
    </w:p>
    <w:p w14:paraId="0F615957" w14:textId="77777777" w:rsidR="002D330F" w:rsidRPr="002D330F" w:rsidRDefault="002D330F" w:rsidP="002D330F">
      <w:pPr>
        <w:pStyle w:val="p1"/>
        <w:numPr>
          <w:ilvl w:val="0"/>
          <w:numId w:val="21"/>
        </w:numPr>
        <w:rPr>
          <w:rFonts w:asciiTheme="minorBidi" w:hAnsiTheme="minorBidi" w:cstheme="minorBidi"/>
          <w:bCs/>
          <w:szCs w:val="22"/>
        </w:rPr>
      </w:pPr>
      <w:r w:rsidRPr="002D330F">
        <w:rPr>
          <w:rFonts w:asciiTheme="minorBidi" w:hAnsiTheme="minorBidi" w:cstheme="minorBidi"/>
          <w:bCs/>
          <w:szCs w:val="22"/>
        </w:rPr>
        <w:t>Work closely with Event Teams to ensure creative concepts are practical, deliverable, profitable and on-brand; Site-Based Teams to tailor events and activities to the unique characteristics and stories of each property; Interpretation and Content Team to ensure authenticity and alignment with content strategy; and Income, Growth and Marketing to create marketable propositions that align event content with audience data, feedback, and strategic objectives.</w:t>
      </w:r>
    </w:p>
    <w:p w14:paraId="24AD2441" w14:textId="77777777" w:rsidR="002D330F" w:rsidRPr="002D330F" w:rsidRDefault="002D330F" w:rsidP="002D330F">
      <w:pPr>
        <w:pStyle w:val="p1"/>
        <w:rPr>
          <w:rFonts w:asciiTheme="minorBidi" w:hAnsiTheme="minorBidi" w:cstheme="minorBidi"/>
          <w:bCs/>
          <w:szCs w:val="22"/>
        </w:rPr>
      </w:pPr>
    </w:p>
    <w:p w14:paraId="215491F1" w14:textId="77777777" w:rsidR="002D330F" w:rsidRPr="002D330F" w:rsidRDefault="002D330F" w:rsidP="002D330F">
      <w:pPr>
        <w:pStyle w:val="p1"/>
        <w:numPr>
          <w:ilvl w:val="0"/>
          <w:numId w:val="21"/>
        </w:numPr>
        <w:rPr>
          <w:rFonts w:asciiTheme="minorBidi" w:hAnsiTheme="minorBidi" w:cstheme="minorBidi"/>
          <w:bCs/>
          <w:szCs w:val="22"/>
        </w:rPr>
      </w:pPr>
      <w:r w:rsidRPr="002D330F">
        <w:rPr>
          <w:rFonts w:asciiTheme="minorBidi" w:hAnsiTheme="minorBidi" w:cstheme="minorBidi"/>
          <w:bCs/>
          <w:szCs w:val="22"/>
        </w:rPr>
        <w:t>Act as a liaison between creative vision and operational delivery to ensure seamless implementation of events.</w:t>
      </w:r>
    </w:p>
    <w:p w14:paraId="446F8ED9" w14:textId="77777777" w:rsidR="002D330F" w:rsidRPr="002D330F" w:rsidRDefault="002D330F" w:rsidP="002D330F">
      <w:pPr>
        <w:pStyle w:val="p1"/>
        <w:rPr>
          <w:rFonts w:asciiTheme="minorBidi" w:hAnsiTheme="minorBidi" w:cstheme="minorBidi"/>
          <w:b/>
          <w:szCs w:val="22"/>
          <w:lang w:val="en-US"/>
        </w:rPr>
      </w:pPr>
    </w:p>
    <w:p w14:paraId="06C7F72F" w14:textId="77777777" w:rsidR="002D330F" w:rsidRPr="002D330F" w:rsidRDefault="002D330F" w:rsidP="002D330F">
      <w:pPr>
        <w:pStyle w:val="p1"/>
        <w:rPr>
          <w:rFonts w:asciiTheme="minorBidi" w:hAnsiTheme="minorBidi" w:cstheme="minorBidi"/>
          <w:b/>
          <w:bCs/>
          <w:szCs w:val="22"/>
        </w:rPr>
      </w:pPr>
      <w:r w:rsidRPr="002D330F">
        <w:rPr>
          <w:rFonts w:asciiTheme="minorBidi" w:hAnsiTheme="minorBidi" w:cstheme="minorBidi"/>
          <w:b/>
          <w:bCs/>
          <w:szCs w:val="22"/>
        </w:rPr>
        <w:t>Content Innovation</w:t>
      </w:r>
    </w:p>
    <w:p w14:paraId="406287DD" w14:textId="77777777" w:rsidR="002D330F" w:rsidRPr="002D330F" w:rsidRDefault="002D330F" w:rsidP="002D330F">
      <w:pPr>
        <w:pStyle w:val="p1"/>
        <w:rPr>
          <w:rFonts w:asciiTheme="minorBidi" w:hAnsiTheme="minorBidi" w:cstheme="minorBidi"/>
          <w:b/>
          <w:szCs w:val="22"/>
        </w:rPr>
      </w:pPr>
    </w:p>
    <w:p w14:paraId="1F02EF32" w14:textId="77777777" w:rsidR="002D330F" w:rsidRPr="002D330F" w:rsidRDefault="002D330F" w:rsidP="002D330F">
      <w:pPr>
        <w:pStyle w:val="p1"/>
        <w:numPr>
          <w:ilvl w:val="0"/>
          <w:numId w:val="21"/>
        </w:numPr>
        <w:rPr>
          <w:rFonts w:asciiTheme="minorBidi" w:hAnsiTheme="minorBidi" w:cstheme="minorBidi"/>
          <w:bCs/>
          <w:szCs w:val="22"/>
        </w:rPr>
      </w:pPr>
      <w:r w:rsidRPr="002D330F">
        <w:rPr>
          <w:rFonts w:asciiTheme="minorBidi" w:hAnsiTheme="minorBidi" w:cstheme="minorBidi"/>
          <w:bCs/>
          <w:szCs w:val="22"/>
        </w:rPr>
        <w:t>Regularly review and evolve the visitor offer to make it more inclusive, relevant, and appealing to diverse and underrepresented audiences.</w:t>
      </w:r>
    </w:p>
    <w:p w14:paraId="4E9F16B2" w14:textId="77777777" w:rsidR="002D330F" w:rsidRPr="002D330F" w:rsidRDefault="002D330F" w:rsidP="002D330F">
      <w:pPr>
        <w:pStyle w:val="p1"/>
        <w:rPr>
          <w:rFonts w:asciiTheme="minorBidi" w:hAnsiTheme="minorBidi" w:cstheme="minorBidi"/>
          <w:bCs/>
          <w:szCs w:val="22"/>
        </w:rPr>
      </w:pPr>
    </w:p>
    <w:p w14:paraId="48369A15" w14:textId="77777777" w:rsidR="002D330F" w:rsidRPr="002D330F" w:rsidRDefault="002D330F" w:rsidP="002D330F">
      <w:pPr>
        <w:pStyle w:val="p1"/>
        <w:numPr>
          <w:ilvl w:val="0"/>
          <w:numId w:val="21"/>
        </w:numPr>
        <w:rPr>
          <w:rFonts w:asciiTheme="minorBidi" w:hAnsiTheme="minorBidi" w:cstheme="minorBidi"/>
          <w:bCs/>
          <w:szCs w:val="22"/>
        </w:rPr>
      </w:pPr>
      <w:r w:rsidRPr="002D330F">
        <w:rPr>
          <w:rFonts w:asciiTheme="minorBidi" w:hAnsiTheme="minorBidi" w:cstheme="minorBidi"/>
          <w:bCs/>
          <w:szCs w:val="22"/>
        </w:rPr>
        <w:t xml:space="preserve">Pilot new formats and concepts, incorporating feedback to refine and improve future activities. This includes developing toolkits and templates to support </w:t>
      </w:r>
      <w:r w:rsidRPr="002D330F">
        <w:rPr>
          <w:rFonts w:asciiTheme="minorBidi" w:hAnsiTheme="minorBidi" w:cstheme="minorBidi"/>
          <w:bCs/>
          <w:szCs w:val="22"/>
        </w:rPr>
        <w:lastRenderedPageBreak/>
        <w:t xml:space="preserve">site teams to create their own activities and experiences when appropriate. </w:t>
      </w:r>
    </w:p>
    <w:p w14:paraId="71C1F549" w14:textId="77777777" w:rsidR="002D330F" w:rsidRPr="002D330F" w:rsidRDefault="002D330F" w:rsidP="002D330F">
      <w:pPr>
        <w:pStyle w:val="p1"/>
        <w:rPr>
          <w:rFonts w:asciiTheme="minorBidi" w:hAnsiTheme="minorBidi" w:cstheme="minorBidi"/>
          <w:bCs/>
          <w:szCs w:val="22"/>
        </w:rPr>
      </w:pPr>
    </w:p>
    <w:p w14:paraId="38EBF3AC" w14:textId="77777777" w:rsidR="002D330F" w:rsidRPr="002D330F" w:rsidRDefault="002D330F" w:rsidP="002D330F">
      <w:pPr>
        <w:pStyle w:val="p1"/>
        <w:numPr>
          <w:ilvl w:val="0"/>
          <w:numId w:val="21"/>
        </w:numPr>
        <w:rPr>
          <w:rFonts w:asciiTheme="minorBidi" w:hAnsiTheme="minorBidi" w:cstheme="minorBidi"/>
          <w:bCs/>
          <w:szCs w:val="22"/>
        </w:rPr>
      </w:pPr>
      <w:r w:rsidRPr="002D330F">
        <w:rPr>
          <w:rFonts w:asciiTheme="minorBidi" w:hAnsiTheme="minorBidi" w:cstheme="minorBidi"/>
          <w:bCs/>
          <w:szCs w:val="22"/>
        </w:rPr>
        <w:t xml:space="preserve">Keep up to date with industry trends and best practice to bring new ideas and identify potential partners to work with. </w:t>
      </w:r>
    </w:p>
    <w:p w14:paraId="4EEFD497" w14:textId="77777777" w:rsidR="002D330F" w:rsidRPr="002D330F" w:rsidRDefault="002D330F" w:rsidP="002D330F">
      <w:pPr>
        <w:pStyle w:val="p1"/>
        <w:rPr>
          <w:rFonts w:asciiTheme="minorBidi" w:hAnsiTheme="minorBidi" w:cstheme="minorBidi"/>
          <w:b/>
          <w:bCs/>
          <w:szCs w:val="22"/>
        </w:rPr>
      </w:pPr>
    </w:p>
    <w:p w14:paraId="61BB8D27" w14:textId="77777777" w:rsidR="002D330F" w:rsidRPr="002D330F" w:rsidRDefault="002D330F" w:rsidP="002D330F">
      <w:pPr>
        <w:pStyle w:val="p1"/>
        <w:rPr>
          <w:rFonts w:asciiTheme="minorBidi" w:hAnsiTheme="minorBidi" w:cstheme="minorBidi"/>
          <w:b/>
          <w:bCs/>
          <w:szCs w:val="22"/>
        </w:rPr>
      </w:pPr>
      <w:r w:rsidRPr="002D330F">
        <w:rPr>
          <w:rFonts w:asciiTheme="minorBidi" w:hAnsiTheme="minorBidi" w:cstheme="minorBidi"/>
          <w:b/>
          <w:bCs/>
          <w:szCs w:val="22"/>
        </w:rPr>
        <w:t>Programme Oversight</w:t>
      </w:r>
    </w:p>
    <w:p w14:paraId="73230B60" w14:textId="77777777" w:rsidR="002D330F" w:rsidRPr="002D330F" w:rsidRDefault="002D330F" w:rsidP="002D330F">
      <w:pPr>
        <w:pStyle w:val="p1"/>
        <w:rPr>
          <w:rFonts w:asciiTheme="minorBidi" w:hAnsiTheme="minorBidi" w:cstheme="minorBidi"/>
          <w:bCs/>
          <w:szCs w:val="22"/>
        </w:rPr>
      </w:pPr>
    </w:p>
    <w:p w14:paraId="22784588" w14:textId="77777777" w:rsidR="002D330F" w:rsidRPr="002D330F" w:rsidRDefault="002D330F" w:rsidP="002D330F">
      <w:pPr>
        <w:pStyle w:val="p1"/>
        <w:numPr>
          <w:ilvl w:val="0"/>
          <w:numId w:val="21"/>
        </w:numPr>
        <w:rPr>
          <w:rFonts w:asciiTheme="minorBidi" w:hAnsiTheme="minorBidi" w:cstheme="minorBidi"/>
          <w:bCs/>
          <w:szCs w:val="22"/>
        </w:rPr>
      </w:pPr>
      <w:r w:rsidRPr="002D330F">
        <w:rPr>
          <w:rFonts w:asciiTheme="minorBidi" w:hAnsiTheme="minorBidi" w:cstheme="minorBidi"/>
          <w:bCs/>
          <w:szCs w:val="22"/>
        </w:rPr>
        <w:t>Monitor and maintain a clear calendar of events across properties, ensuring effective communication and coordination.</w:t>
      </w:r>
    </w:p>
    <w:p w14:paraId="7B103C5B" w14:textId="77777777" w:rsidR="002D330F" w:rsidRPr="002D330F" w:rsidRDefault="002D330F" w:rsidP="002D330F">
      <w:pPr>
        <w:pStyle w:val="p1"/>
        <w:rPr>
          <w:rFonts w:asciiTheme="minorBidi" w:hAnsiTheme="minorBidi" w:cstheme="minorBidi"/>
          <w:bCs/>
          <w:szCs w:val="22"/>
        </w:rPr>
      </w:pPr>
    </w:p>
    <w:p w14:paraId="38E879FA" w14:textId="77777777" w:rsidR="002D330F" w:rsidRPr="002D330F" w:rsidRDefault="002D330F" w:rsidP="002D330F">
      <w:pPr>
        <w:pStyle w:val="p1"/>
        <w:numPr>
          <w:ilvl w:val="0"/>
          <w:numId w:val="21"/>
        </w:numPr>
        <w:rPr>
          <w:rFonts w:asciiTheme="minorBidi" w:hAnsiTheme="minorBidi" w:cstheme="minorBidi"/>
          <w:bCs/>
          <w:szCs w:val="22"/>
        </w:rPr>
      </w:pPr>
      <w:r w:rsidRPr="002D330F">
        <w:rPr>
          <w:rFonts w:asciiTheme="minorBidi" w:hAnsiTheme="minorBidi" w:cstheme="minorBidi"/>
          <w:bCs/>
          <w:szCs w:val="22"/>
        </w:rPr>
        <w:t>Ensure all events and activities are delivered to a high standard and are aligned with English Heritage’s brand and visitor experience goals.</w:t>
      </w:r>
    </w:p>
    <w:p w14:paraId="499C3CAB" w14:textId="77777777" w:rsidR="002D330F" w:rsidRPr="002D330F" w:rsidRDefault="002D330F" w:rsidP="002D330F">
      <w:pPr>
        <w:pStyle w:val="p1"/>
        <w:rPr>
          <w:rFonts w:asciiTheme="minorBidi" w:hAnsiTheme="minorBidi" w:cstheme="minorBidi"/>
          <w:bCs/>
          <w:szCs w:val="22"/>
        </w:rPr>
      </w:pPr>
    </w:p>
    <w:p w14:paraId="09D04597" w14:textId="77777777" w:rsidR="002D330F" w:rsidRPr="002D330F" w:rsidRDefault="002D330F" w:rsidP="002D330F">
      <w:pPr>
        <w:pStyle w:val="p1"/>
        <w:numPr>
          <w:ilvl w:val="0"/>
          <w:numId w:val="21"/>
        </w:numPr>
        <w:rPr>
          <w:rFonts w:asciiTheme="minorBidi" w:hAnsiTheme="minorBidi" w:cstheme="minorBidi"/>
          <w:bCs/>
          <w:szCs w:val="22"/>
        </w:rPr>
      </w:pPr>
      <w:r w:rsidRPr="002D330F">
        <w:rPr>
          <w:rFonts w:asciiTheme="minorBidi" w:hAnsiTheme="minorBidi" w:cstheme="minorBidi"/>
          <w:bCs/>
          <w:szCs w:val="22"/>
        </w:rPr>
        <w:t>Support the set up and delivery of the event programme onsite as necessary.</w:t>
      </w:r>
    </w:p>
    <w:p w14:paraId="160A60B0" w14:textId="77777777" w:rsidR="002D330F" w:rsidRPr="002D330F" w:rsidRDefault="002D330F" w:rsidP="002D330F">
      <w:pPr>
        <w:pStyle w:val="p1"/>
        <w:rPr>
          <w:rFonts w:asciiTheme="minorBidi" w:hAnsiTheme="minorBidi" w:cstheme="minorBidi"/>
          <w:b/>
          <w:szCs w:val="22"/>
          <w:lang w:val="en-US"/>
        </w:rPr>
      </w:pPr>
    </w:p>
    <w:p w14:paraId="39103634" w14:textId="77777777" w:rsidR="002D330F" w:rsidRDefault="002D330F" w:rsidP="00DB3233">
      <w:pPr>
        <w:pStyle w:val="p1"/>
        <w:rPr>
          <w:rFonts w:asciiTheme="minorBidi" w:hAnsiTheme="minorBidi" w:cstheme="minorBidi"/>
          <w:b/>
          <w:szCs w:val="22"/>
        </w:rPr>
      </w:pPr>
    </w:p>
    <w:p w14:paraId="14B80EA4" w14:textId="36724C68" w:rsidR="002D330F" w:rsidRDefault="002D330F" w:rsidP="002D330F">
      <w:pPr>
        <w:autoSpaceDE w:val="0"/>
        <w:autoSpaceDN w:val="0"/>
        <w:adjustRightInd w:val="0"/>
        <w:rPr>
          <w:rFonts w:asciiTheme="minorBidi" w:hAnsiTheme="minorBidi" w:cstheme="minorBidi"/>
          <w:sz w:val="24"/>
          <w:szCs w:val="24"/>
        </w:rPr>
      </w:pPr>
      <w:r w:rsidRPr="002D330F">
        <w:rPr>
          <w:rFonts w:asciiTheme="minorBidi" w:hAnsiTheme="minorBidi" w:cstheme="minorBidi"/>
          <w:sz w:val="24"/>
          <w:szCs w:val="24"/>
        </w:rPr>
        <w:t xml:space="preserve">As the team develops, this post may take on line management </w:t>
      </w:r>
      <w:r w:rsidR="00DC1FA3">
        <w:rPr>
          <w:rFonts w:asciiTheme="minorBidi" w:hAnsiTheme="minorBidi" w:cstheme="minorBidi"/>
          <w:sz w:val="24"/>
          <w:szCs w:val="24"/>
        </w:rPr>
        <w:t>responsibilities</w:t>
      </w:r>
      <w:r>
        <w:rPr>
          <w:rFonts w:asciiTheme="minorBidi" w:hAnsiTheme="minorBidi" w:cstheme="minorBidi"/>
          <w:sz w:val="24"/>
          <w:szCs w:val="24"/>
        </w:rPr>
        <w:t>.</w:t>
      </w:r>
    </w:p>
    <w:p w14:paraId="338F8417" w14:textId="77777777" w:rsidR="002D330F" w:rsidRPr="002D330F" w:rsidRDefault="002D330F" w:rsidP="002D330F">
      <w:pPr>
        <w:autoSpaceDE w:val="0"/>
        <w:autoSpaceDN w:val="0"/>
        <w:adjustRightInd w:val="0"/>
        <w:rPr>
          <w:rFonts w:asciiTheme="minorBidi" w:hAnsiTheme="minorBidi" w:cstheme="minorBidi"/>
          <w:sz w:val="24"/>
          <w:szCs w:val="24"/>
        </w:rPr>
      </w:pPr>
    </w:p>
    <w:p w14:paraId="2027D787" w14:textId="77777777" w:rsidR="002E1D24" w:rsidRPr="002E1D24" w:rsidRDefault="002E1D24" w:rsidP="002E1D24">
      <w:pPr>
        <w:autoSpaceDE w:val="0"/>
        <w:autoSpaceDN w:val="0"/>
        <w:adjustRightInd w:val="0"/>
        <w:rPr>
          <w:rFonts w:asciiTheme="minorBidi" w:hAnsiTheme="minorBidi" w:cstheme="minorBidi"/>
          <w:sz w:val="24"/>
          <w:szCs w:val="24"/>
        </w:rPr>
      </w:pPr>
      <w:r w:rsidRPr="002E1D24">
        <w:rPr>
          <w:rFonts w:asciiTheme="minorBidi" w:hAnsiTheme="minorBidi" w:cstheme="minorBidi"/>
          <w:sz w:val="24"/>
          <w:szCs w:val="24"/>
        </w:rPr>
        <w:t xml:space="preserve">Occasionally we may need to review a job description to incorporate any changes or other duties needed for the role as identified by the line manager. </w:t>
      </w:r>
    </w:p>
    <w:p w14:paraId="44ACE9F2" w14:textId="77777777" w:rsidR="002E1D24" w:rsidRDefault="002E1D24" w:rsidP="002E1D24">
      <w:pPr>
        <w:pStyle w:val="p1"/>
        <w:spacing w:line="240" w:lineRule="auto"/>
        <w:rPr>
          <w:rFonts w:asciiTheme="minorBidi" w:hAnsiTheme="minorBidi" w:cstheme="minorBidi"/>
          <w:szCs w:val="22"/>
          <w:lang w:val="en-US"/>
        </w:rPr>
      </w:pPr>
    </w:p>
    <w:p w14:paraId="74CD20EF" w14:textId="110B7D51" w:rsidR="00895FE7" w:rsidRPr="002C6149" w:rsidRDefault="00895FE7" w:rsidP="00895FE7">
      <w:pPr>
        <w:autoSpaceDE w:val="0"/>
        <w:autoSpaceDN w:val="0"/>
        <w:adjustRightInd w:val="0"/>
        <w:rPr>
          <w:rFonts w:asciiTheme="minorBidi" w:hAnsiTheme="minorBidi" w:cstheme="minorBidi"/>
          <w:b/>
          <w:sz w:val="24"/>
          <w:szCs w:val="24"/>
        </w:rPr>
      </w:pPr>
      <w:r w:rsidRPr="002C6149">
        <w:rPr>
          <w:rFonts w:asciiTheme="minorBidi" w:hAnsiTheme="minorBidi" w:cstheme="minorBidi"/>
          <w:b/>
          <w:sz w:val="24"/>
          <w:szCs w:val="24"/>
        </w:rPr>
        <w:t xml:space="preserve">We’re </w:t>
      </w:r>
      <w:r w:rsidR="00F53662">
        <w:rPr>
          <w:rFonts w:asciiTheme="minorBidi" w:hAnsiTheme="minorBidi" w:cstheme="minorBidi"/>
          <w:b/>
          <w:sz w:val="24"/>
          <w:szCs w:val="24"/>
        </w:rPr>
        <w:t>f</w:t>
      </w:r>
      <w:r w:rsidRPr="002C6149">
        <w:rPr>
          <w:rFonts w:asciiTheme="minorBidi" w:hAnsiTheme="minorBidi" w:cstheme="minorBidi"/>
          <w:b/>
          <w:sz w:val="24"/>
          <w:szCs w:val="24"/>
        </w:rPr>
        <w:t xml:space="preserve">lexible </w:t>
      </w:r>
    </w:p>
    <w:p w14:paraId="7C75742C" w14:textId="77777777" w:rsidR="00895FE7" w:rsidRPr="002C6149" w:rsidRDefault="00895FE7" w:rsidP="00895FE7">
      <w:pPr>
        <w:autoSpaceDE w:val="0"/>
        <w:autoSpaceDN w:val="0"/>
        <w:adjustRightInd w:val="0"/>
        <w:rPr>
          <w:rFonts w:asciiTheme="minorBidi" w:hAnsiTheme="minorBidi" w:cstheme="minorBidi"/>
          <w:sz w:val="24"/>
          <w:szCs w:val="24"/>
        </w:rPr>
      </w:pPr>
    </w:p>
    <w:p w14:paraId="40F6A5DC" w14:textId="42C93CA3" w:rsidR="00895FE7" w:rsidRPr="002C6149" w:rsidRDefault="00895FE7" w:rsidP="00895FE7">
      <w:pPr>
        <w:autoSpaceDE w:val="0"/>
        <w:autoSpaceDN w:val="0"/>
        <w:adjustRightInd w:val="0"/>
        <w:rPr>
          <w:rFonts w:asciiTheme="minorBidi" w:hAnsiTheme="minorBidi" w:cstheme="minorBidi"/>
          <w:sz w:val="24"/>
          <w:szCs w:val="24"/>
        </w:rPr>
      </w:pPr>
      <w:r w:rsidRPr="002C6149">
        <w:rPr>
          <w:rFonts w:asciiTheme="minorBidi" w:hAnsiTheme="minorBidi" w:cstheme="minorBidi"/>
          <w:sz w:val="24"/>
          <w:szCs w:val="24"/>
        </w:rPr>
        <w:t xml:space="preserve">We are dedicated to the wellbeing of our </w:t>
      </w:r>
      <w:r w:rsidR="006B38C3" w:rsidRPr="002C6149">
        <w:rPr>
          <w:rFonts w:asciiTheme="minorBidi" w:hAnsiTheme="minorBidi" w:cstheme="minorBidi"/>
          <w:sz w:val="24"/>
          <w:szCs w:val="24"/>
        </w:rPr>
        <w:t xml:space="preserve">employees </w:t>
      </w:r>
      <w:r w:rsidRPr="002C6149">
        <w:rPr>
          <w:rFonts w:asciiTheme="minorBidi" w:hAnsiTheme="minorBidi" w:cstheme="minorBidi"/>
          <w:sz w:val="24"/>
          <w:szCs w:val="24"/>
        </w:rPr>
        <w:t xml:space="preserve">and will actively support you to find the balance which </w:t>
      </w:r>
      <w:r w:rsidR="000F5754" w:rsidRPr="002C6149">
        <w:rPr>
          <w:rFonts w:asciiTheme="minorBidi" w:hAnsiTheme="minorBidi" w:cstheme="minorBidi"/>
          <w:sz w:val="24"/>
          <w:szCs w:val="24"/>
        </w:rPr>
        <w:t xml:space="preserve">enables </w:t>
      </w:r>
      <w:r w:rsidRPr="002C6149">
        <w:rPr>
          <w:rFonts w:asciiTheme="minorBidi" w:hAnsiTheme="minorBidi" w:cstheme="minorBidi"/>
          <w:sz w:val="24"/>
          <w:szCs w:val="24"/>
        </w:rPr>
        <w:t xml:space="preserve">you to thrive. </w:t>
      </w:r>
      <w:r w:rsidR="005207BB" w:rsidRPr="002C6149">
        <w:rPr>
          <w:rFonts w:asciiTheme="minorBidi" w:hAnsiTheme="minorBidi" w:cstheme="minorBidi"/>
          <w:sz w:val="24"/>
          <w:szCs w:val="24"/>
        </w:rPr>
        <w:t>We</w:t>
      </w:r>
      <w:r w:rsidR="000F5754" w:rsidRPr="002C6149">
        <w:rPr>
          <w:rFonts w:asciiTheme="minorBidi" w:hAnsiTheme="minorBidi" w:cstheme="minorBidi"/>
          <w:sz w:val="24"/>
          <w:szCs w:val="24"/>
        </w:rPr>
        <w:t xml:space="preserve"> have flexible working policies, we</w:t>
      </w:r>
      <w:r w:rsidR="005207BB" w:rsidRPr="002C6149">
        <w:rPr>
          <w:rFonts w:asciiTheme="minorBidi" w:hAnsiTheme="minorBidi" w:cstheme="minorBidi"/>
          <w:sz w:val="24"/>
          <w:szCs w:val="24"/>
        </w:rPr>
        <w:t xml:space="preserve"> </w:t>
      </w:r>
      <w:r w:rsidRPr="002C6149">
        <w:rPr>
          <w:rFonts w:asciiTheme="minorBidi" w:hAnsiTheme="minorBidi" w:cstheme="minorBidi"/>
          <w:sz w:val="24"/>
          <w:szCs w:val="24"/>
        </w:rPr>
        <w:t xml:space="preserve">recognise that people might have different needs to enable themselves to work at their best and balance both their life and work. We are happy to talk about how best we can accommodate your needs. </w:t>
      </w:r>
    </w:p>
    <w:p w14:paraId="5145B5B9" w14:textId="77777777" w:rsidR="00895FE7" w:rsidRDefault="00895FE7" w:rsidP="00895FE7">
      <w:pPr>
        <w:autoSpaceDE w:val="0"/>
        <w:autoSpaceDN w:val="0"/>
        <w:adjustRightInd w:val="0"/>
        <w:rPr>
          <w:rFonts w:asciiTheme="minorBidi" w:hAnsiTheme="minorBidi" w:cstheme="minorBidi"/>
          <w:sz w:val="24"/>
          <w:szCs w:val="24"/>
        </w:rPr>
      </w:pPr>
    </w:p>
    <w:p w14:paraId="7A595B03" w14:textId="77777777" w:rsidR="00895FE7" w:rsidRPr="002C6149" w:rsidRDefault="00895FE7" w:rsidP="00895FE7">
      <w:pPr>
        <w:autoSpaceDE w:val="0"/>
        <w:autoSpaceDN w:val="0"/>
        <w:adjustRightInd w:val="0"/>
        <w:rPr>
          <w:rFonts w:asciiTheme="minorBidi" w:hAnsiTheme="minorBidi" w:cstheme="minorBidi"/>
          <w:b/>
          <w:sz w:val="24"/>
          <w:szCs w:val="24"/>
        </w:rPr>
      </w:pPr>
      <w:r w:rsidRPr="002C6149">
        <w:rPr>
          <w:rFonts w:asciiTheme="minorBidi" w:hAnsiTheme="minorBidi" w:cstheme="minorBidi"/>
          <w:b/>
          <w:sz w:val="24"/>
          <w:szCs w:val="24"/>
        </w:rPr>
        <w:t xml:space="preserve">We’re Disability Confident </w:t>
      </w:r>
    </w:p>
    <w:p w14:paraId="51057601" w14:textId="77777777" w:rsidR="00895FE7" w:rsidRPr="002C6149" w:rsidRDefault="00895FE7" w:rsidP="00895FE7">
      <w:pPr>
        <w:autoSpaceDE w:val="0"/>
        <w:autoSpaceDN w:val="0"/>
        <w:adjustRightInd w:val="0"/>
        <w:rPr>
          <w:rFonts w:asciiTheme="minorBidi" w:hAnsiTheme="minorBidi" w:cstheme="minorBidi"/>
          <w:sz w:val="24"/>
          <w:szCs w:val="24"/>
        </w:rPr>
      </w:pPr>
    </w:p>
    <w:p w14:paraId="0C354291" w14:textId="1849B8BA" w:rsidR="00895FE7" w:rsidRPr="002C6149" w:rsidRDefault="00895FE7" w:rsidP="00895FE7">
      <w:pPr>
        <w:autoSpaceDE w:val="0"/>
        <w:autoSpaceDN w:val="0"/>
        <w:adjustRightInd w:val="0"/>
        <w:rPr>
          <w:rFonts w:asciiTheme="minorBidi" w:hAnsiTheme="minorBidi" w:cstheme="minorBidi"/>
          <w:sz w:val="24"/>
          <w:szCs w:val="24"/>
        </w:rPr>
      </w:pPr>
      <w:r w:rsidRPr="002C6149">
        <w:rPr>
          <w:rFonts w:asciiTheme="minorBidi" w:hAnsiTheme="minorBidi" w:cstheme="minorBidi"/>
          <w:sz w:val="24"/>
          <w:szCs w:val="24"/>
        </w:rPr>
        <w:t>We</w:t>
      </w:r>
      <w:r w:rsidR="009B0D17" w:rsidRPr="002C6149">
        <w:rPr>
          <w:rFonts w:asciiTheme="minorBidi" w:hAnsiTheme="minorBidi" w:cstheme="minorBidi"/>
          <w:sz w:val="24"/>
          <w:szCs w:val="24"/>
        </w:rPr>
        <w:t xml:space="preserve"> are positive about disability, </w:t>
      </w:r>
      <w:r w:rsidRPr="002C6149">
        <w:rPr>
          <w:rFonts w:asciiTheme="minorBidi" w:hAnsiTheme="minorBidi" w:cstheme="minorBidi"/>
          <w:sz w:val="24"/>
          <w:szCs w:val="24"/>
        </w:rPr>
        <w:t xml:space="preserve">committed to providing equality of opportunity and are proud to be part of the Disability Confidence Scheme, so if you have a disability, we would be happy to discuss reasonable adjustments that you might need, either as part of the application process, or the job itself. </w:t>
      </w:r>
    </w:p>
    <w:p w14:paraId="5C02ABEA" w14:textId="77777777" w:rsidR="005207BB" w:rsidRDefault="005207BB" w:rsidP="000245E8">
      <w:pPr>
        <w:rPr>
          <w:rFonts w:asciiTheme="minorBidi" w:hAnsiTheme="minorBidi" w:cstheme="minorBidi"/>
          <w:color w:val="0070C0"/>
          <w:sz w:val="24"/>
          <w:szCs w:val="24"/>
        </w:rPr>
      </w:pPr>
    </w:p>
    <w:p w14:paraId="30130C9B" w14:textId="77777777" w:rsidR="00CE4E4A" w:rsidRPr="002C6149" w:rsidRDefault="00CE4E4A" w:rsidP="000245E8">
      <w:pPr>
        <w:rPr>
          <w:rFonts w:asciiTheme="minorBidi" w:hAnsiTheme="minorBidi" w:cstheme="minorBidi"/>
          <w:color w:val="0070C0"/>
          <w:sz w:val="24"/>
          <w:szCs w:val="24"/>
        </w:rPr>
      </w:pPr>
    </w:p>
    <w:p w14:paraId="53DD72D5" w14:textId="77777777" w:rsidR="008F3604" w:rsidRDefault="008F3604" w:rsidP="00CE4E4A">
      <w:pPr>
        <w:rPr>
          <w:rFonts w:asciiTheme="minorBidi" w:hAnsiTheme="minorBidi" w:cstheme="minorBidi"/>
          <w:b/>
          <w:sz w:val="24"/>
          <w:szCs w:val="24"/>
        </w:rPr>
      </w:pPr>
    </w:p>
    <w:p w14:paraId="06CFA44A" w14:textId="77777777" w:rsidR="008F3604" w:rsidRDefault="008F3604" w:rsidP="00CE4E4A">
      <w:pPr>
        <w:rPr>
          <w:rFonts w:asciiTheme="minorBidi" w:hAnsiTheme="minorBidi" w:cstheme="minorBidi"/>
          <w:b/>
          <w:sz w:val="24"/>
          <w:szCs w:val="24"/>
        </w:rPr>
      </w:pPr>
    </w:p>
    <w:p w14:paraId="7E9FA104" w14:textId="77777777" w:rsidR="008F3604" w:rsidRDefault="008F3604" w:rsidP="00CE4E4A">
      <w:pPr>
        <w:rPr>
          <w:rFonts w:asciiTheme="minorBidi" w:hAnsiTheme="minorBidi" w:cstheme="minorBidi"/>
          <w:b/>
          <w:sz w:val="24"/>
          <w:szCs w:val="24"/>
        </w:rPr>
      </w:pPr>
    </w:p>
    <w:p w14:paraId="59FEA5C2" w14:textId="77777777" w:rsidR="008F3604" w:rsidRDefault="008F3604" w:rsidP="00CE4E4A">
      <w:pPr>
        <w:rPr>
          <w:rFonts w:asciiTheme="minorBidi" w:hAnsiTheme="minorBidi" w:cstheme="minorBidi"/>
          <w:b/>
          <w:sz w:val="24"/>
          <w:szCs w:val="24"/>
        </w:rPr>
      </w:pPr>
    </w:p>
    <w:p w14:paraId="76641ADD" w14:textId="77777777" w:rsidR="008F3604" w:rsidRDefault="008F3604" w:rsidP="00CE4E4A">
      <w:pPr>
        <w:rPr>
          <w:rFonts w:asciiTheme="minorBidi" w:hAnsiTheme="minorBidi" w:cstheme="minorBidi"/>
          <w:b/>
          <w:sz w:val="24"/>
          <w:szCs w:val="24"/>
        </w:rPr>
      </w:pPr>
    </w:p>
    <w:p w14:paraId="111CAB68" w14:textId="77777777" w:rsidR="008F3604" w:rsidRDefault="008F3604" w:rsidP="00CE4E4A">
      <w:pPr>
        <w:rPr>
          <w:rFonts w:asciiTheme="minorBidi" w:hAnsiTheme="minorBidi" w:cstheme="minorBidi"/>
          <w:b/>
          <w:sz w:val="24"/>
          <w:szCs w:val="24"/>
        </w:rPr>
      </w:pPr>
    </w:p>
    <w:p w14:paraId="543F914E" w14:textId="77777777" w:rsidR="008F3604" w:rsidRDefault="008F3604" w:rsidP="00CE4E4A">
      <w:pPr>
        <w:rPr>
          <w:rFonts w:asciiTheme="minorBidi" w:hAnsiTheme="minorBidi" w:cstheme="minorBidi"/>
          <w:b/>
          <w:sz w:val="24"/>
          <w:szCs w:val="24"/>
        </w:rPr>
      </w:pPr>
    </w:p>
    <w:p w14:paraId="5C413611" w14:textId="77777777" w:rsidR="008F3604" w:rsidRDefault="008F3604" w:rsidP="00CE4E4A">
      <w:pPr>
        <w:rPr>
          <w:rFonts w:asciiTheme="minorBidi" w:hAnsiTheme="minorBidi" w:cstheme="minorBidi"/>
          <w:b/>
          <w:sz w:val="24"/>
          <w:szCs w:val="24"/>
        </w:rPr>
      </w:pPr>
    </w:p>
    <w:p w14:paraId="1CA4E124" w14:textId="77777777" w:rsidR="00E037D6" w:rsidRDefault="00E037D6" w:rsidP="00CE4E4A">
      <w:pPr>
        <w:rPr>
          <w:rFonts w:asciiTheme="minorBidi" w:hAnsiTheme="minorBidi" w:cstheme="minorBidi"/>
          <w:b/>
          <w:sz w:val="24"/>
          <w:szCs w:val="24"/>
        </w:rPr>
      </w:pPr>
    </w:p>
    <w:p w14:paraId="36DC3A00" w14:textId="77777777" w:rsidR="00E037D6" w:rsidRDefault="00E037D6" w:rsidP="00CE4E4A">
      <w:pPr>
        <w:rPr>
          <w:rFonts w:asciiTheme="minorBidi" w:hAnsiTheme="minorBidi" w:cstheme="minorBidi"/>
          <w:b/>
          <w:sz w:val="24"/>
          <w:szCs w:val="24"/>
        </w:rPr>
      </w:pPr>
    </w:p>
    <w:p w14:paraId="7BE29A17" w14:textId="7C5DD5B3" w:rsidR="006E6597" w:rsidRPr="002C6149" w:rsidRDefault="009B0D17" w:rsidP="00CE4E4A">
      <w:pPr>
        <w:rPr>
          <w:rFonts w:asciiTheme="minorBidi" w:hAnsiTheme="minorBidi" w:cstheme="minorBidi"/>
          <w:sz w:val="22"/>
          <w:szCs w:val="22"/>
        </w:rPr>
      </w:pPr>
      <w:r w:rsidRPr="002C6149">
        <w:rPr>
          <w:rFonts w:asciiTheme="minorBidi" w:hAnsiTheme="minorBidi" w:cstheme="minorBidi"/>
          <w:b/>
          <w:sz w:val="24"/>
          <w:szCs w:val="24"/>
        </w:rPr>
        <w:lastRenderedPageBreak/>
        <w:t>Who we’re looking for</w:t>
      </w:r>
    </w:p>
    <w:tbl>
      <w:tblPr>
        <w:tblStyle w:val="TableGrid"/>
        <w:tblpPr w:leftFromText="180" w:rightFromText="180" w:vertAnchor="text" w:horzAnchor="margin" w:tblpY="195"/>
        <w:tblW w:w="8775" w:type="dxa"/>
        <w:tblLook w:val="04A0" w:firstRow="1" w:lastRow="0" w:firstColumn="1" w:lastColumn="0" w:noHBand="0" w:noVBand="1"/>
      </w:tblPr>
      <w:tblGrid>
        <w:gridCol w:w="8775"/>
      </w:tblGrid>
      <w:tr w:rsidR="00C30A5B" w:rsidRPr="002C6149" w14:paraId="2CA76769" w14:textId="77777777" w:rsidTr="00D16375">
        <w:tc>
          <w:tcPr>
            <w:tcW w:w="8775" w:type="dxa"/>
          </w:tcPr>
          <w:p w14:paraId="231773A4" w14:textId="77777777" w:rsidR="009B0D17" w:rsidRPr="002C6149" w:rsidRDefault="009B0D17" w:rsidP="009B0D17">
            <w:pPr>
              <w:autoSpaceDE w:val="0"/>
              <w:autoSpaceDN w:val="0"/>
              <w:adjustRightInd w:val="0"/>
              <w:rPr>
                <w:rFonts w:asciiTheme="minorBidi" w:hAnsiTheme="minorBidi" w:cstheme="minorBidi"/>
                <w:b/>
                <w:sz w:val="22"/>
                <w:szCs w:val="22"/>
              </w:rPr>
            </w:pPr>
          </w:p>
          <w:p w14:paraId="55BC1CBD" w14:textId="4192663F" w:rsidR="009B0D17" w:rsidRPr="002C6149" w:rsidRDefault="009B0D17" w:rsidP="009B0D17">
            <w:pPr>
              <w:autoSpaceDE w:val="0"/>
              <w:autoSpaceDN w:val="0"/>
              <w:adjustRightInd w:val="0"/>
              <w:spacing w:after="120"/>
              <w:rPr>
                <w:rFonts w:asciiTheme="minorBidi" w:hAnsiTheme="minorBidi" w:cstheme="minorBidi"/>
                <w:sz w:val="22"/>
                <w:szCs w:val="22"/>
              </w:rPr>
            </w:pPr>
            <w:r w:rsidRPr="002C6149">
              <w:rPr>
                <w:rFonts w:asciiTheme="minorBidi" w:hAnsiTheme="minorBidi" w:cstheme="minorBidi"/>
                <w:b/>
                <w:sz w:val="24"/>
                <w:szCs w:val="22"/>
              </w:rPr>
              <w:t xml:space="preserve">Essential </w:t>
            </w:r>
            <w:r w:rsidR="00F53662">
              <w:rPr>
                <w:rFonts w:asciiTheme="minorBidi" w:hAnsiTheme="minorBidi" w:cstheme="minorBidi"/>
                <w:b/>
                <w:sz w:val="24"/>
                <w:szCs w:val="22"/>
              </w:rPr>
              <w:t>e</w:t>
            </w:r>
            <w:r w:rsidRPr="002C6149">
              <w:rPr>
                <w:rFonts w:asciiTheme="minorBidi" w:hAnsiTheme="minorBidi" w:cstheme="minorBidi"/>
                <w:b/>
                <w:sz w:val="24"/>
                <w:szCs w:val="22"/>
              </w:rPr>
              <w:t xml:space="preserve">xperience </w:t>
            </w:r>
          </w:p>
        </w:tc>
      </w:tr>
      <w:tr w:rsidR="00C30A5B" w:rsidRPr="002C6149" w14:paraId="1BFECD73" w14:textId="77777777" w:rsidTr="009B0D17">
        <w:tc>
          <w:tcPr>
            <w:tcW w:w="8775" w:type="dxa"/>
          </w:tcPr>
          <w:p w14:paraId="2D36FE70" w14:textId="77777777" w:rsidR="009B0D17" w:rsidRPr="002C6149" w:rsidRDefault="009B0D17" w:rsidP="009B0D17">
            <w:pPr>
              <w:autoSpaceDE w:val="0"/>
              <w:autoSpaceDN w:val="0"/>
              <w:adjustRightInd w:val="0"/>
              <w:rPr>
                <w:rFonts w:asciiTheme="minorBidi" w:hAnsiTheme="minorBidi" w:cstheme="minorBidi"/>
                <w:sz w:val="24"/>
                <w:szCs w:val="22"/>
              </w:rPr>
            </w:pPr>
          </w:p>
          <w:p w14:paraId="22457253" w14:textId="77777777" w:rsidR="002D330F" w:rsidRPr="002D330F" w:rsidRDefault="002D330F" w:rsidP="002D330F">
            <w:pPr>
              <w:pStyle w:val="ListParagraph"/>
              <w:numPr>
                <w:ilvl w:val="0"/>
                <w:numId w:val="14"/>
              </w:numPr>
              <w:autoSpaceDE w:val="0"/>
              <w:autoSpaceDN w:val="0"/>
              <w:adjustRightInd w:val="0"/>
              <w:rPr>
                <w:rFonts w:asciiTheme="minorBidi" w:hAnsiTheme="minorBidi" w:cstheme="minorBidi"/>
                <w:sz w:val="24"/>
                <w:szCs w:val="22"/>
              </w:rPr>
            </w:pPr>
            <w:r w:rsidRPr="002D330F">
              <w:rPr>
                <w:rFonts w:asciiTheme="minorBidi" w:hAnsiTheme="minorBidi" w:cstheme="minorBidi"/>
                <w:sz w:val="24"/>
                <w:szCs w:val="22"/>
              </w:rPr>
              <w:t>Track record in creative production, programming, or event planning, ideally in a visitor attraction, cultural, or heritage setting.</w:t>
            </w:r>
          </w:p>
          <w:p w14:paraId="5D3FA6A7" w14:textId="77777777" w:rsidR="002D330F" w:rsidRPr="002D330F" w:rsidRDefault="002D330F" w:rsidP="002D330F">
            <w:pPr>
              <w:pStyle w:val="ListParagraph"/>
              <w:numPr>
                <w:ilvl w:val="0"/>
                <w:numId w:val="14"/>
              </w:numPr>
              <w:autoSpaceDE w:val="0"/>
              <w:autoSpaceDN w:val="0"/>
              <w:adjustRightInd w:val="0"/>
              <w:rPr>
                <w:rFonts w:asciiTheme="minorBidi" w:hAnsiTheme="minorBidi" w:cstheme="minorBidi"/>
                <w:sz w:val="24"/>
                <w:szCs w:val="22"/>
              </w:rPr>
            </w:pPr>
            <w:r w:rsidRPr="002D330F">
              <w:rPr>
                <w:rFonts w:asciiTheme="minorBidi" w:hAnsiTheme="minorBidi" w:cstheme="minorBidi"/>
                <w:sz w:val="24"/>
                <w:szCs w:val="22"/>
              </w:rPr>
              <w:t>Developing and delivering activities that appeal to diverse audiences.</w:t>
            </w:r>
          </w:p>
          <w:p w14:paraId="6DE93FF6" w14:textId="77777777" w:rsidR="002D330F" w:rsidRPr="002D330F" w:rsidRDefault="002D330F" w:rsidP="002D330F">
            <w:pPr>
              <w:pStyle w:val="ListParagraph"/>
              <w:numPr>
                <w:ilvl w:val="0"/>
                <w:numId w:val="14"/>
              </w:numPr>
              <w:autoSpaceDE w:val="0"/>
              <w:autoSpaceDN w:val="0"/>
              <w:adjustRightInd w:val="0"/>
              <w:rPr>
                <w:rFonts w:asciiTheme="minorBidi" w:hAnsiTheme="minorBidi" w:cstheme="minorBidi"/>
                <w:sz w:val="24"/>
                <w:szCs w:val="22"/>
              </w:rPr>
            </w:pPr>
            <w:r w:rsidRPr="002D330F">
              <w:rPr>
                <w:rFonts w:asciiTheme="minorBidi" w:hAnsiTheme="minorBidi" w:cstheme="minorBidi"/>
                <w:sz w:val="24"/>
                <w:szCs w:val="22"/>
              </w:rPr>
              <w:t>Able to collaborate with multiple stakeholders to deliver high-quality events and activities.</w:t>
            </w:r>
          </w:p>
          <w:p w14:paraId="72FE2C85" w14:textId="1A84EEEA" w:rsidR="00360CA2" w:rsidRPr="00360CA2" w:rsidRDefault="00360CA2" w:rsidP="002D330F">
            <w:pPr>
              <w:pStyle w:val="ListParagraph"/>
              <w:autoSpaceDE w:val="0"/>
              <w:autoSpaceDN w:val="0"/>
              <w:adjustRightInd w:val="0"/>
              <w:ind w:left="501"/>
              <w:rPr>
                <w:rFonts w:asciiTheme="minorBidi" w:hAnsiTheme="minorBidi" w:cstheme="minorBidi"/>
                <w:sz w:val="24"/>
                <w:szCs w:val="22"/>
              </w:rPr>
            </w:pPr>
          </w:p>
        </w:tc>
      </w:tr>
      <w:tr w:rsidR="00C30A5B" w:rsidRPr="002C6149" w14:paraId="7F9B9369" w14:textId="77777777" w:rsidTr="009B0D17">
        <w:tc>
          <w:tcPr>
            <w:tcW w:w="8775" w:type="dxa"/>
          </w:tcPr>
          <w:p w14:paraId="191C743F" w14:textId="77777777" w:rsidR="009B0D17" w:rsidRPr="002C6149" w:rsidRDefault="009B0D17" w:rsidP="009B0D17">
            <w:pPr>
              <w:autoSpaceDE w:val="0"/>
              <w:autoSpaceDN w:val="0"/>
              <w:adjustRightInd w:val="0"/>
              <w:rPr>
                <w:rFonts w:asciiTheme="minorBidi" w:hAnsiTheme="minorBidi" w:cstheme="minorBidi"/>
                <w:b/>
                <w:sz w:val="22"/>
                <w:szCs w:val="22"/>
              </w:rPr>
            </w:pPr>
          </w:p>
          <w:p w14:paraId="73A44297" w14:textId="6E4F5FC1" w:rsidR="009B0D17" w:rsidRPr="002C6149" w:rsidRDefault="009B0D17" w:rsidP="009B0D17">
            <w:pPr>
              <w:autoSpaceDE w:val="0"/>
              <w:autoSpaceDN w:val="0"/>
              <w:adjustRightInd w:val="0"/>
              <w:spacing w:after="120"/>
              <w:rPr>
                <w:rFonts w:asciiTheme="minorBidi" w:hAnsiTheme="minorBidi" w:cstheme="minorBidi"/>
                <w:sz w:val="22"/>
                <w:szCs w:val="22"/>
              </w:rPr>
            </w:pPr>
            <w:r w:rsidRPr="002C6149">
              <w:rPr>
                <w:rFonts w:asciiTheme="minorBidi" w:hAnsiTheme="minorBidi" w:cstheme="minorBidi"/>
                <w:b/>
                <w:sz w:val="24"/>
                <w:szCs w:val="22"/>
              </w:rPr>
              <w:t xml:space="preserve">Essential </w:t>
            </w:r>
            <w:r w:rsidR="00F53662">
              <w:rPr>
                <w:rFonts w:asciiTheme="minorBidi" w:hAnsiTheme="minorBidi" w:cstheme="minorBidi"/>
                <w:b/>
                <w:sz w:val="24"/>
                <w:szCs w:val="22"/>
              </w:rPr>
              <w:t>s</w:t>
            </w:r>
            <w:r w:rsidRPr="002C6149">
              <w:rPr>
                <w:rFonts w:asciiTheme="minorBidi" w:hAnsiTheme="minorBidi" w:cstheme="minorBidi"/>
                <w:b/>
                <w:sz w:val="24"/>
                <w:szCs w:val="22"/>
              </w:rPr>
              <w:t>kills / Knowledge / Qualifications</w:t>
            </w:r>
          </w:p>
        </w:tc>
      </w:tr>
      <w:tr w:rsidR="00C30A5B" w:rsidRPr="002C6149" w14:paraId="2049A38B" w14:textId="77777777" w:rsidTr="009B0D17">
        <w:tc>
          <w:tcPr>
            <w:tcW w:w="8775" w:type="dxa"/>
          </w:tcPr>
          <w:p w14:paraId="0E732D64" w14:textId="77777777" w:rsidR="009B0D17" w:rsidRPr="002C6149" w:rsidRDefault="009B0D17" w:rsidP="00B346F0">
            <w:pPr>
              <w:rPr>
                <w:rFonts w:asciiTheme="minorBidi" w:hAnsiTheme="minorBidi" w:cstheme="minorBidi"/>
                <w:sz w:val="24"/>
                <w:szCs w:val="22"/>
                <w:lang w:val="en-US"/>
              </w:rPr>
            </w:pPr>
          </w:p>
          <w:p w14:paraId="0F5E0D77" w14:textId="77777777" w:rsidR="002D330F" w:rsidRPr="002D330F" w:rsidRDefault="002D330F" w:rsidP="002D330F">
            <w:pPr>
              <w:pStyle w:val="ListParagraph"/>
              <w:numPr>
                <w:ilvl w:val="0"/>
                <w:numId w:val="14"/>
              </w:numPr>
              <w:autoSpaceDE w:val="0"/>
              <w:autoSpaceDN w:val="0"/>
              <w:adjustRightInd w:val="0"/>
              <w:rPr>
                <w:rFonts w:asciiTheme="minorBidi" w:hAnsiTheme="minorBidi" w:cstheme="minorBidi"/>
                <w:sz w:val="24"/>
                <w:szCs w:val="22"/>
              </w:rPr>
            </w:pPr>
            <w:r w:rsidRPr="002D330F">
              <w:rPr>
                <w:rFonts w:asciiTheme="minorBidi" w:hAnsiTheme="minorBidi" w:cstheme="minorBidi"/>
                <w:sz w:val="24"/>
                <w:szCs w:val="22"/>
              </w:rPr>
              <w:t>Creative vision and the ability to translate ideas into deliverable experiences.</w:t>
            </w:r>
          </w:p>
          <w:p w14:paraId="2637368B" w14:textId="77777777" w:rsidR="002D330F" w:rsidRPr="002D330F" w:rsidRDefault="002D330F" w:rsidP="002D330F">
            <w:pPr>
              <w:pStyle w:val="ListParagraph"/>
              <w:numPr>
                <w:ilvl w:val="0"/>
                <w:numId w:val="14"/>
              </w:numPr>
              <w:autoSpaceDE w:val="0"/>
              <w:autoSpaceDN w:val="0"/>
              <w:adjustRightInd w:val="0"/>
              <w:rPr>
                <w:rFonts w:asciiTheme="minorBidi" w:hAnsiTheme="minorBidi" w:cstheme="minorBidi"/>
                <w:sz w:val="24"/>
                <w:szCs w:val="22"/>
              </w:rPr>
            </w:pPr>
            <w:r w:rsidRPr="002D330F">
              <w:rPr>
                <w:rFonts w:asciiTheme="minorBidi" w:hAnsiTheme="minorBidi" w:cstheme="minorBidi"/>
                <w:sz w:val="24"/>
                <w:szCs w:val="22"/>
              </w:rPr>
              <w:t>Knowledge of audience insights and how to apply them to event planning and delivery.</w:t>
            </w:r>
          </w:p>
          <w:p w14:paraId="2F3441B2" w14:textId="77777777" w:rsidR="002D330F" w:rsidRPr="002D330F" w:rsidRDefault="002D330F" w:rsidP="002D330F">
            <w:pPr>
              <w:pStyle w:val="ListParagraph"/>
              <w:numPr>
                <w:ilvl w:val="0"/>
                <w:numId w:val="14"/>
              </w:numPr>
              <w:autoSpaceDE w:val="0"/>
              <w:autoSpaceDN w:val="0"/>
              <w:adjustRightInd w:val="0"/>
              <w:rPr>
                <w:rFonts w:asciiTheme="minorBidi" w:hAnsiTheme="minorBidi" w:cstheme="minorBidi"/>
                <w:sz w:val="24"/>
                <w:szCs w:val="22"/>
              </w:rPr>
            </w:pPr>
            <w:r w:rsidRPr="002D330F">
              <w:rPr>
                <w:rFonts w:asciiTheme="minorBidi" w:hAnsiTheme="minorBidi" w:cstheme="minorBidi"/>
                <w:sz w:val="24"/>
                <w:szCs w:val="22"/>
              </w:rPr>
              <w:t>Organisational skills to manage complex programmes and multiple priorities.</w:t>
            </w:r>
          </w:p>
          <w:p w14:paraId="02C92348" w14:textId="77777777" w:rsidR="002D330F" w:rsidRPr="002D330F" w:rsidRDefault="002D330F" w:rsidP="002D330F">
            <w:pPr>
              <w:pStyle w:val="ListParagraph"/>
              <w:numPr>
                <w:ilvl w:val="0"/>
                <w:numId w:val="14"/>
              </w:numPr>
              <w:autoSpaceDE w:val="0"/>
              <w:autoSpaceDN w:val="0"/>
              <w:adjustRightInd w:val="0"/>
              <w:rPr>
                <w:rFonts w:asciiTheme="minorBidi" w:hAnsiTheme="minorBidi" w:cstheme="minorBidi"/>
                <w:sz w:val="24"/>
                <w:szCs w:val="22"/>
              </w:rPr>
            </w:pPr>
            <w:r w:rsidRPr="002D330F">
              <w:rPr>
                <w:rFonts w:asciiTheme="minorBidi" w:hAnsiTheme="minorBidi" w:cstheme="minorBidi"/>
                <w:sz w:val="24"/>
                <w:szCs w:val="22"/>
              </w:rPr>
              <w:t>Interpersonal and communication skills to build relationships and influence others.</w:t>
            </w:r>
          </w:p>
          <w:p w14:paraId="795B3DEC" w14:textId="77777777" w:rsidR="002D330F" w:rsidRPr="002D330F" w:rsidRDefault="002D330F" w:rsidP="002D330F">
            <w:pPr>
              <w:pStyle w:val="ListParagraph"/>
              <w:numPr>
                <w:ilvl w:val="0"/>
                <w:numId w:val="14"/>
              </w:numPr>
              <w:autoSpaceDE w:val="0"/>
              <w:autoSpaceDN w:val="0"/>
              <w:adjustRightInd w:val="0"/>
              <w:rPr>
                <w:rFonts w:asciiTheme="minorBidi" w:hAnsiTheme="minorBidi" w:cstheme="minorBidi"/>
                <w:sz w:val="24"/>
                <w:szCs w:val="22"/>
              </w:rPr>
            </w:pPr>
            <w:r w:rsidRPr="002D330F">
              <w:rPr>
                <w:rFonts w:asciiTheme="minorBidi" w:hAnsiTheme="minorBidi" w:cstheme="minorBidi"/>
                <w:sz w:val="24"/>
                <w:szCs w:val="22"/>
              </w:rPr>
              <w:t>Able to work collaboratively in a matrixed organisation.</w:t>
            </w:r>
          </w:p>
          <w:p w14:paraId="578EE73B" w14:textId="77777777" w:rsidR="009B0D17" w:rsidRPr="002D330F" w:rsidRDefault="009B0D17" w:rsidP="002D330F">
            <w:pPr>
              <w:pStyle w:val="ListParagraph"/>
              <w:autoSpaceDE w:val="0"/>
              <w:autoSpaceDN w:val="0"/>
              <w:adjustRightInd w:val="0"/>
              <w:ind w:left="501"/>
              <w:rPr>
                <w:rFonts w:asciiTheme="minorBidi" w:hAnsiTheme="minorBidi" w:cstheme="minorBidi"/>
                <w:sz w:val="24"/>
                <w:szCs w:val="22"/>
              </w:rPr>
            </w:pPr>
          </w:p>
        </w:tc>
      </w:tr>
      <w:tr w:rsidR="00C30A5B" w:rsidRPr="002C6149" w14:paraId="4F505CA3" w14:textId="77777777" w:rsidTr="009B0D17">
        <w:tc>
          <w:tcPr>
            <w:tcW w:w="8775" w:type="dxa"/>
          </w:tcPr>
          <w:p w14:paraId="4413CE8F" w14:textId="453B515A" w:rsidR="009B0D17" w:rsidRPr="002C6149" w:rsidRDefault="009B0D17" w:rsidP="009B0D17">
            <w:pPr>
              <w:autoSpaceDE w:val="0"/>
              <w:autoSpaceDN w:val="0"/>
              <w:adjustRightInd w:val="0"/>
              <w:spacing w:before="240"/>
              <w:rPr>
                <w:rFonts w:asciiTheme="minorBidi" w:hAnsiTheme="minorBidi" w:cstheme="minorBidi"/>
                <w:sz w:val="24"/>
                <w:szCs w:val="22"/>
              </w:rPr>
            </w:pPr>
            <w:r w:rsidRPr="002C6149">
              <w:rPr>
                <w:rFonts w:asciiTheme="minorBidi" w:hAnsiTheme="minorBidi" w:cstheme="minorBidi"/>
                <w:b/>
                <w:sz w:val="24"/>
                <w:szCs w:val="22"/>
              </w:rPr>
              <w:t xml:space="preserve">Essential </w:t>
            </w:r>
            <w:r w:rsidR="00F53662">
              <w:rPr>
                <w:rFonts w:asciiTheme="minorBidi" w:hAnsiTheme="minorBidi" w:cstheme="minorBidi"/>
                <w:b/>
                <w:sz w:val="24"/>
                <w:szCs w:val="22"/>
              </w:rPr>
              <w:t>b</w:t>
            </w:r>
            <w:r w:rsidRPr="002C6149">
              <w:rPr>
                <w:rFonts w:asciiTheme="minorBidi" w:hAnsiTheme="minorBidi" w:cstheme="minorBidi"/>
                <w:b/>
                <w:sz w:val="24"/>
                <w:szCs w:val="22"/>
              </w:rPr>
              <w:t>ehaviours</w:t>
            </w:r>
          </w:p>
          <w:p w14:paraId="46E80D3B" w14:textId="77777777" w:rsidR="009B0D17" w:rsidRPr="002C6149" w:rsidRDefault="009B0D17" w:rsidP="009B0D17">
            <w:pPr>
              <w:tabs>
                <w:tab w:val="left" w:pos="900"/>
              </w:tabs>
              <w:autoSpaceDE w:val="0"/>
              <w:autoSpaceDN w:val="0"/>
              <w:adjustRightInd w:val="0"/>
              <w:rPr>
                <w:rFonts w:asciiTheme="minorBidi" w:hAnsiTheme="minorBidi" w:cstheme="minorBidi"/>
                <w:sz w:val="22"/>
                <w:szCs w:val="22"/>
              </w:rPr>
            </w:pPr>
            <w:r w:rsidRPr="002C6149">
              <w:rPr>
                <w:rFonts w:asciiTheme="minorBidi" w:hAnsiTheme="minorBidi" w:cstheme="minorBidi"/>
                <w:sz w:val="22"/>
                <w:szCs w:val="22"/>
              </w:rPr>
              <w:tab/>
            </w:r>
          </w:p>
        </w:tc>
      </w:tr>
      <w:tr w:rsidR="00C30A5B" w:rsidRPr="002C6149" w14:paraId="454B1775" w14:textId="77777777" w:rsidTr="009B0D17">
        <w:tc>
          <w:tcPr>
            <w:tcW w:w="8775" w:type="dxa"/>
          </w:tcPr>
          <w:p w14:paraId="3C9863BC" w14:textId="41B8E42A" w:rsidR="009B0D17" w:rsidRPr="002C6149" w:rsidRDefault="009B0D17" w:rsidP="009B0D17">
            <w:pPr>
              <w:autoSpaceDE w:val="0"/>
              <w:autoSpaceDN w:val="0"/>
              <w:adjustRightInd w:val="0"/>
              <w:rPr>
                <w:rFonts w:asciiTheme="minorBidi" w:hAnsiTheme="minorBidi" w:cstheme="minorBidi"/>
                <w:sz w:val="22"/>
                <w:szCs w:val="22"/>
              </w:rPr>
            </w:pPr>
          </w:p>
          <w:p w14:paraId="3D36FA10" w14:textId="77777777" w:rsidR="009B0D17" w:rsidRPr="002C6149" w:rsidRDefault="009B0D17" w:rsidP="00B346F0">
            <w:pPr>
              <w:pStyle w:val="ListParagraph"/>
              <w:numPr>
                <w:ilvl w:val="0"/>
                <w:numId w:val="14"/>
              </w:numPr>
              <w:autoSpaceDE w:val="0"/>
              <w:autoSpaceDN w:val="0"/>
              <w:adjustRightInd w:val="0"/>
              <w:rPr>
                <w:rFonts w:asciiTheme="minorBidi" w:hAnsiTheme="minorBidi" w:cstheme="minorBidi"/>
                <w:sz w:val="24"/>
                <w:szCs w:val="22"/>
              </w:rPr>
            </w:pPr>
            <w:r w:rsidRPr="002C6149">
              <w:rPr>
                <w:rFonts w:asciiTheme="minorBidi" w:hAnsiTheme="minorBidi" w:cstheme="minorBidi"/>
                <w:sz w:val="24"/>
                <w:szCs w:val="22"/>
              </w:rPr>
              <w:t xml:space="preserve">English Heritage core behaviours, which are: </w:t>
            </w:r>
          </w:p>
          <w:p w14:paraId="01241EB1" w14:textId="77777777" w:rsidR="009B0D17" w:rsidRPr="002C6149" w:rsidRDefault="009B0D17" w:rsidP="00B346F0">
            <w:pPr>
              <w:pStyle w:val="ListParagraph"/>
              <w:autoSpaceDE w:val="0"/>
              <w:autoSpaceDN w:val="0"/>
              <w:adjustRightInd w:val="0"/>
              <w:ind w:left="501"/>
              <w:rPr>
                <w:rFonts w:asciiTheme="minorBidi" w:hAnsiTheme="minorBidi" w:cstheme="minorBidi"/>
                <w:sz w:val="24"/>
                <w:szCs w:val="22"/>
              </w:rPr>
            </w:pPr>
            <w:r w:rsidRPr="002C6149">
              <w:rPr>
                <w:rFonts w:asciiTheme="minorBidi" w:hAnsiTheme="minorBidi" w:cstheme="minorBidi"/>
                <w:sz w:val="24"/>
                <w:szCs w:val="22"/>
              </w:rPr>
              <w:t>Collaboration</w:t>
            </w:r>
          </w:p>
          <w:p w14:paraId="61BA2ED6" w14:textId="77777777" w:rsidR="009B0D17" w:rsidRPr="002C6149" w:rsidRDefault="009B0D17" w:rsidP="00B346F0">
            <w:pPr>
              <w:pStyle w:val="ListParagraph"/>
              <w:autoSpaceDE w:val="0"/>
              <w:autoSpaceDN w:val="0"/>
              <w:adjustRightInd w:val="0"/>
              <w:ind w:left="501"/>
              <w:rPr>
                <w:rFonts w:asciiTheme="minorBidi" w:hAnsiTheme="minorBidi" w:cstheme="minorBidi"/>
                <w:sz w:val="24"/>
                <w:szCs w:val="22"/>
              </w:rPr>
            </w:pPr>
            <w:r w:rsidRPr="002C6149">
              <w:rPr>
                <w:rFonts w:asciiTheme="minorBidi" w:hAnsiTheme="minorBidi" w:cstheme="minorBidi"/>
                <w:sz w:val="24"/>
                <w:szCs w:val="22"/>
              </w:rPr>
              <w:t xml:space="preserve">Innovation </w:t>
            </w:r>
          </w:p>
          <w:p w14:paraId="0B24234B" w14:textId="2ACEA9C2" w:rsidR="00B346F0" w:rsidRPr="0060494A" w:rsidRDefault="009B0D17" w:rsidP="0060494A">
            <w:pPr>
              <w:pStyle w:val="ListParagraph"/>
              <w:autoSpaceDE w:val="0"/>
              <w:autoSpaceDN w:val="0"/>
              <w:adjustRightInd w:val="0"/>
              <w:ind w:left="501"/>
              <w:rPr>
                <w:rFonts w:asciiTheme="minorBidi" w:hAnsiTheme="minorBidi" w:cstheme="minorBidi"/>
                <w:sz w:val="24"/>
                <w:szCs w:val="22"/>
              </w:rPr>
            </w:pPr>
            <w:r w:rsidRPr="002C6149">
              <w:rPr>
                <w:rFonts w:asciiTheme="minorBidi" w:hAnsiTheme="minorBidi" w:cstheme="minorBidi"/>
                <w:sz w:val="24"/>
                <w:szCs w:val="22"/>
              </w:rPr>
              <w:t>Empowerment</w:t>
            </w:r>
          </w:p>
          <w:p w14:paraId="74DC3632" w14:textId="77777777" w:rsidR="002D330F" w:rsidRPr="002D330F" w:rsidRDefault="002D330F" w:rsidP="002D330F">
            <w:pPr>
              <w:pStyle w:val="ListParagraph"/>
              <w:numPr>
                <w:ilvl w:val="0"/>
                <w:numId w:val="14"/>
              </w:numPr>
              <w:autoSpaceDE w:val="0"/>
              <w:autoSpaceDN w:val="0"/>
              <w:adjustRightInd w:val="0"/>
              <w:rPr>
                <w:rFonts w:asciiTheme="minorBidi" w:hAnsiTheme="minorBidi" w:cstheme="minorBidi"/>
                <w:sz w:val="24"/>
                <w:szCs w:val="22"/>
              </w:rPr>
            </w:pPr>
            <w:r w:rsidRPr="002D330F">
              <w:rPr>
                <w:rFonts w:asciiTheme="minorBidi" w:hAnsiTheme="minorBidi" w:cstheme="minorBidi"/>
                <w:sz w:val="24"/>
                <w:szCs w:val="22"/>
              </w:rPr>
              <w:t>Passionate about creativity and innovation in visitor engagement.</w:t>
            </w:r>
          </w:p>
          <w:p w14:paraId="3F182163" w14:textId="77777777" w:rsidR="002D330F" w:rsidRPr="002D330F" w:rsidRDefault="002D330F" w:rsidP="002D330F">
            <w:pPr>
              <w:pStyle w:val="ListParagraph"/>
              <w:numPr>
                <w:ilvl w:val="0"/>
                <w:numId w:val="14"/>
              </w:numPr>
              <w:autoSpaceDE w:val="0"/>
              <w:autoSpaceDN w:val="0"/>
              <w:adjustRightInd w:val="0"/>
              <w:rPr>
                <w:rFonts w:asciiTheme="minorBidi" w:hAnsiTheme="minorBidi" w:cstheme="minorBidi"/>
                <w:sz w:val="24"/>
                <w:szCs w:val="22"/>
              </w:rPr>
            </w:pPr>
            <w:r w:rsidRPr="002D330F">
              <w:rPr>
                <w:rFonts w:asciiTheme="minorBidi" w:hAnsiTheme="minorBidi" w:cstheme="minorBidi"/>
                <w:sz w:val="24"/>
                <w:szCs w:val="22"/>
              </w:rPr>
              <w:t>A team player with a flexible and proactive approach to problem-solving.</w:t>
            </w:r>
          </w:p>
          <w:p w14:paraId="44045E1C" w14:textId="34B90E58" w:rsidR="00360CA2" w:rsidRPr="002D330F" w:rsidRDefault="002D330F" w:rsidP="002D330F">
            <w:pPr>
              <w:pStyle w:val="ListParagraph"/>
              <w:numPr>
                <w:ilvl w:val="0"/>
                <w:numId w:val="14"/>
              </w:numPr>
              <w:autoSpaceDE w:val="0"/>
              <w:autoSpaceDN w:val="0"/>
              <w:adjustRightInd w:val="0"/>
              <w:rPr>
                <w:rFonts w:asciiTheme="minorBidi" w:hAnsiTheme="minorBidi" w:cstheme="minorBidi"/>
                <w:sz w:val="24"/>
                <w:szCs w:val="22"/>
              </w:rPr>
            </w:pPr>
            <w:r w:rsidRPr="002D330F">
              <w:rPr>
                <w:rFonts w:asciiTheme="minorBidi" w:hAnsiTheme="minorBidi" w:cstheme="minorBidi"/>
                <w:sz w:val="24"/>
                <w:szCs w:val="22"/>
              </w:rPr>
              <w:t>Committed to fostering inclusivity and accessibility in all aspects of the visitor experience.</w:t>
            </w:r>
          </w:p>
          <w:p w14:paraId="282F9A9C" w14:textId="3B31BEBD" w:rsidR="009B0D17" w:rsidRPr="0060494A" w:rsidRDefault="009B0D17" w:rsidP="0060494A">
            <w:pPr>
              <w:autoSpaceDE w:val="0"/>
              <w:autoSpaceDN w:val="0"/>
              <w:adjustRightInd w:val="0"/>
              <w:rPr>
                <w:rFonts w:asciiTheme="minorBidi" w:hAnsiTheme="minorBidi" w:cstheme="minorBidi"/>
                <w:sz w:val="22"/>
                <w:szCs w:val="22"/>
              </w:rPr>
            </w:pPr>
          </w:p>
        </w:tc>
      </w:tr>
      <w:tr w:rsidR="00C30A5B" w:rsidRPr="002C6149" w14:paraId="7729FB73" w14:textId="77777777" w:rsidTr="009B0D17">
        <w:tc>
          <w:tcPr>
            <w:tcW w:w="8775" w:type="dxa"/>
          </w:tcPr>
          <w:p w14:paraId="6CCFB39A" w14:textId="6694701D" w:rsidR="009B0D17" w:rsidRPr="002C6149" w:rsidRDefault="009B0D17" w:rsidP="009B0D17">
            <w:pPr>
              <w:autoSpaceDE w:val="0"/>
              <w:autoSpaceDN w:val="0"/>
              <w:adjustRightInd w:val="0"/>
              <w:spacing w:before="120" w:after="120"/>
              <w:rPr>
                <w:rFonts w:asciiTheme="minorBidi" w:hAnsiTheme="minorBidi" w:cstheme="minorBidi"/>
                <w:b/>
                <w:sz w:val="22"/>
                <w:szCs w:val="22"/>
              </w:rPr>
            </w:pPr>
            <w:r w:rsidRPr="002C6149">
              <w:rPr>
                <w:rFonts w:asciiTheme="minorBidi" w:hAnsiTheme="minorBidi" w:cstheme="minorBidi"/>
                <w:b/>
                <w:sz w:val="22"/>
                <w:szCs w:val="22"/>
              </w:rPr>
              <w:t xml:space="preserve">Additional </w:t>
            </w:r>
            <w:r w:rsidR="00F53662">
              <w:rPr>
                <w:rFonts w:asciiTheme="minorBidi" w:hAnsiTheme="minorBidi" w:cstheme="minorBidi"/>
                <w:b/>
                <w:sz w:val="22"/>
                <w:szCs w:val="22"/>
              </w:rPr>
              <w:t>c</w:t>
            </w:r>
            <w:r w:rsidRPr="002C6149">
              <w:rPr>
                <w:rFonts w:asciiTheme="minorBidi" w:hAnsiTheme="minorBidi" w:cstheme="minorBidi"/>
                <w:b/>
                <w:sz w:val="22"/>
                <w:szCs w:val="22"/>
              </w:rPr>
              <w:t xml:space="preserve">ircumstance to </w:t>
            </w:r>
            <w:r w:rsidR="00F53662">
              <w:rPr>
                <w:rFonts w:asciiTheme="minorBidi" w:hAnsiTheme="minorBidi" w:cstheme="minorBidi"/>
                <w:b/>
                <w:sz w:val="22"/>
                <w:szCs w:val="22"/>
              </w:rPr>
              <w:t>c</w:t>
            </w:r>
            <w:r w:rsidRPr="002C6149">
              <w:rPr>
                <w:rFonts w:asciiTheme="minorBidi" w:hAnsiTheme="minorBidi" w:cstheme="minorBidi"/>
                <w:b/>
                <w:sz w:val="22"/>
                <w:szCs w:val="22"/>
              </w:rPr>
              <w:t>onsider</w:t>
            </w:r>
          </w:p>
        </w:tc>
      </w:tr>
      <w:tr w:rsidR="00C30A5B" w:rsidRPr="002C6149" w14:paraId="176EC1F7" w14:textId="77777777" w:rsidTr="009B0D17">
        <w:tc>
          <w:tcPr>
            <w:tcW w:w="8775" w:type="dxa"/>
          </w:tcPr>
          <w:p w14:paraId="440FA29C" w14:textId="77777777" w:rsidR="002D330F" w:rsidRPr="002D330F" w:rsidRDefault="002D330F" w:rsidP="002D330F">
            <w:pPr>
              <w:widowControl w:val="0"/>
              <w:snapToGrid w:val="0"/>
              <w:spacing w:before="120"/>
              <w:rPr>
                <w:rFonts w:asciiTheme="minorBidi" w:hAnsiTheme="minorBidi" w:cstheme="minorBidi"/>
                <w:sz w:val="24"/>
                <w:szCs w:val="22"/>
              </w:rPr>
            </w:pPr>
            <w:r w:rsidRPr="002D330F">
              <w:rPr>
                <w:rFonts w:asciiTheme="minorBidi" w:hAnsiTheme="minorBidi" w:cstheme="minorBidi"/>
                <w:sz w:val="24"/>
                <w:szCs w:val="22"/>
              </w:rPr>
              <w:t>We are happy to discuss this in more detail to support your work-life balance –</w:t>
            </w:r>
          </w:p>
          <w:p w14:paraId="44EFF409" w14:textId="48874B04" w:rsidR="009B0D17" w:rsidRPr="002C6149" w:rsidRDefault="009B0D17" w:rsidP="009B0D17">
            <w:pPr>
              <w:widowControl w:val="0"/>
              <w:snapToGrid w:val="0"/>
              <w:spacing w:before="120"/>
              <w:rPr>
                <w:rFonts w:asciiTheme="minorBidi" w:hAnsiTheme="minorBidi" w:cstheme="minorBidi"/>
                <w:sz w:val="24"/>
                <w:szCs w:val="22"/>
              </w:rPr>
            </w:pPr>
            <w:r w:rsidRPr="00CA28CA">
              <w:rPr>
                <w:rFonts w:asciiTheme="minorBidi" w:hAnsiTheme="minorBidi" w:cstheme="minorBidi"/>
                <w:sz w:val="24"/>
                <w:szCs w:val="22"/>
              </w:rPr>
              <w:t xml:space="preserve">This role requires travel to sites </w:t>
            </w:r>
            <w:r w:rsidR="001706D3" w:rsidRPr="00CA28CA">
              <w:rPr>
                <w:rFonts w:asciiTheme="minorBidi" w:hAnsiTheme="minorBidi" w:cstheme="minorBidi"/>
                <w:sz w:val="24"/>
                <w:szCs w:val="22"/>
              </w:rPr>
              <w:t xml:space="preserve">and offices </w:t>
            </w:r>
            <w:r w:rsidRPr="00CA28CA">
              <w:rPr>
                <w:rFonts w:asciiTheme="minorBidi" w:hAnsiTheme="minorBidi" w:cstheme="minorBidi"/>
                <w:sz w:val="24"/>
                <w:szCs w:val="22"/>
              </w:rPr>
              <w:t>so a full driving licence is advantageous. Occasional overnight stays away f</w:t>
            </w:r>
            <w:r w:rsidR="008D23F2" w:rsidRPr="00CA28CA">
              <w:rPr>
                <w:rFonts w:asciiTheme="minorBidi" w:hAnsiTheme="minorBidi" w:cstheme="minorBidi"/>
                <w:sz w:val="24"/>
                <w:szCs w:val="22"/>
              </w:rPr>
              <w:t>rom home will also be required.</w:t>
            </w:r>
          </w:p>
          <w:p w14:paraId="5CE34F86" w14:textId="3EF19B45" w:rsidR="009B0D17" w:rsidRPr="002C6149" w:rsidRDefault="009B0D17" w:rsidP="00360CA2">
            <w:pPr>
              <w:autoSpaceDE w:val="0"/>
              <w:autoSpaceDN w:val="0"/>
              <w:adjustRightInd w:val="0"/>
              <w:rPr>
                <w:rFonts w:asciiTheme="minorBidi" w:hAnsiTheme="minorBidi" w:cstheme="minorBidi"/>
                <w:sz w:val="22"/>
                <w:szCs w:val="22"/>
              </w:rPr>
            </w:pPr>
          </w:p>
        </w:tc>
      </w:tr>
    </w:tbl>
    <w:p w14:paraId="6558BCEA" w14:textId="5A0FC6A1" w:rsidR="00CA5188" w:rsidRPr="002C6149" w:rsidRDefault="009B0D17" w:rsidP="009B0D17">
      <w:pPr>
        <w:rPr>
          <w:rFonts w:asciiTheme="minorBidi" w:hAnsiTheme="minorBidi" w:cstheme="minorBidi"/>
          <w:color w:val="0070C0"/>
          <w:sz w:val="22"/>
          <w:szCs w:val="22"/>
        </w:rPr>
      </w:pPr>
      <w:r w:rsidRPr="002C6149">
        <w:rPr>
          <w:rFonts w:asciiTheme="minorBidi" w:hAnsiTheme="minorBidi" w:cstheme="minorBidi"/>
          <w:b/>
          <w:color w:val="0070C0"/>
          <w:sz w:val="24"/>
          <w:szCs w:val="24"/>
        </w:rPr>
        <w:t xml:space="preserve"> </w:t>
      </w:r>
    </w:p>
    <w:sectPr w:rsidR="00CA5188" w:rsidRPr="002C6149" w:rsidSect="007D7B09">
      <w:headerReference w:type="default" r:id="rId11"/>
      <w:footerReference w:type="default" r:id="rId12"/>
      <w:pgSz w:w="11906" w:h="16838"/>
      <w:pgMar w:top="222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4D386" w14:textId="77777777" w:rsidR="0072355B" w:rsidRDefault="0072355B" w:rsidP="006D3478">
      <w:r>
        <w:separator/>
      </w:r>
    </w:p>
  </w:endnote>
  <w:endnote w:type="continuationSeparator" w:id="0">
    <w:p w14:paraId="4996FACC" w14:textId="77777777" w:rsidR="0072355B" w:rsidRDefault="0072355B" w:rsidP="006D3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BCF3" w14:textId="3F8508A8" w:rsidR="00FE790B" w:rsidRPr="00B82FC0" w:rsidRDefault="00CE4E4A">
    <w:pPr>
      <w:pStyle w:val="Footer"/>
      <w:rPr>
        <w:rFonts w:asciiTheme="minorBidi" w:hAnsiTheme="minorBidi" w:cstheme="minorBidi"/>
      </w:rPr>
    </w:pPr>
    <w:r w:rsidRPr="00DE6576">
      <w:rPr>
        <w:noProof/>
        <w:highlight w:val="yellow"/>
      </w:rPr>
      <w:drawing>
        <wp:anchor distT="0" distB="0" distL="114300" distR="114300" simplePos="0" relativeHeight="251661312" behindDoc="0" locked="0" layoutInCell="1" allowOverlap="0" wp14:anchorId="470BFEC7" wp14:editId="6AAF90EC">
          <wp:simplePos x="0" y="0"/>
          <wp:positionH relativeFrom="margin">
            <wp:align>right</wp:align>
          </wp:positionH>
          <wp:positionV relativeFrom="bottomMargin">
            <wp:posOffset>57150</wp:posOffset>
          </wp:positionV>
          <wp:extent cx="1226185" cy="542925"/>
          <wp:effectExtent l="0" t="0" r="0" b="9525"/>
          <wp:wrapSquare wrapText="bothSides"/>
          <wp:docPr id="797334432" name="Picture 797334432"/>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1"/>
                  <a:srcRect t="1" r="71576" b="2658"/>
                  <a:stretch>
                    <a:fillRect/>
                  </a:stretch>
                </pic:blipFill>
                <pic:spPr bwMode="auto">
                  <a:xfrm>
                    <a:off x="0" y="0"/>
                    <a:ext cx="1226185"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330F">
      <w:rPr>
        <w:rFonts w:asciiTheme="minorBidi" w:hAnsiTheme="minorBidi" w:cstheme="minorBidi"/>
      </w:rPr>
      <w:t>Visitor Experience Producer and Programmer</w:t>
    </w:r>
    <w:r>
      <w:rPr>
        <w:rFonts w:asciiTheme="minorBidi" w:hAnsiTheme="minorBidi" w:cstheme="minorBidi"/>
      </w:rPr>
      <w:t xml:space="preserve"> -</w:t>
    </w:r>
    <w:r w:rsidR="00FE790B" w:rsidRPr="00B82FC0">
      <w:rPr>
        <w:rFonts w:asciiTheme="minorBidi" w:hAnsiTheme="minorBidi" w:cstheme="minorBidi"/>
      </w:rPr>
      <w:t xml:space="preserve"> Job Description </w:t>
    </w:r>
    <w:r w:rsidR="002D330F">
      <w:rPr>
        <w:rFonts w:asciiTheme="minorBidi" w:hAnsiTheme="minorBidi" w:cstheme="minorBidi"/>
      </w:rPr>
      <w:t>August</w:t>
    </w:r>
    <w:r w:rsidR="0060494A">
      <w:rPr>
        <w:rFonts w:asciiTheme="minorBidi" w:hAnsiTheme="minorBidi" w:cstheme="minorBidi"/>
      </w:rPr>
      <w:t xml:space="preserve"> 2026</w:t>
    </w:r>
    <w:r w:rsidR="00FE790B" w:rsidRPr="00B82FC0">
      <w:rPr>
        <w:rFonts w:asciiTheme="minorBidi" w:hAnsiTheme="minorBidi" w:cstheme="minorBidi"/>
      </w:rPr>
      <w:t xml:space="preserve"> </w:t>
    </w:r>
  </w:p>
  <w:p w14:paraId="6558BCF4" w14:textId="77777777" w:rsidR="00FE790B" w:rsidRDefault="00FE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47CD7" w14:textId="77777777" w:rsidR="0072355B" w:rsidRDefault="0072355B" w:rsidP="006D3478">
      <w:r>
        <w:separator/>
      </w:r>
    </w:p>
  </w:footnote>
  <w:footnote w:type="continuationSeparator" w:id="0">
    <w:p w14:paraId="49E11199" w14:textId="77777777" w:rsidR="0072355B" w:rsidRDefault="0072355B" w:rsidP="006D3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BCF1" w14:textId="7AF2ADFE" w:rsidR="00FE790B" w:rsidRDefault="00A54DCA" w:rsidP="007D7B09">
    <w:pPr>
      <w:pStyle w:val="Header"/>
      <w:tabs>
        <w:tab w:val="clear" w:pos="4513"/>
      </w:tabs>
      <w:jc w:val="center"/>
    </w:pPr>
    <w:r>
      <w:rPr>
        <w:noProof/>
      </w:rPr>
      <w:drawing>
        <wp:anchor distT="0" distB="0" distL="114300" distR="114300" simplePos="0" relativeHeight="251659264" behindDoc="1" locked="0" layoutInCell="1" allowOverlap="1" wp14:anchorId="4B09E820" wp14:editId="3FE7D5DD">
          <wp:simplePos x="0" y="0"/>
          <wp:positionH relativeFrom="margin">
            <wp:posOffset>-279940</wp:posOffset>
          </wp:positionH>
          <wp:positionV relativeFrom="paragraph">
            <wp:posOffset>-135255</wp:posOffset>
          </wp:positionV>
          <wp:extent cx="1742400" cy="885600"/>
          <wp:effectExtent l="0" t="0" r="0" b="0"/>
          <wp:wrapTight wrapText="bothSides">
            <wp:wrapPolygon edited="0">
              <wp:start x="0" y="0"/>
              <wp:lineTo x="0" y="20918"/>
              <wp:lineTo x="21261" y="20918"/>
              <wp:lineTo x="21261"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2400" cy="88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58BCF2" w14:textId="735B7B00" w:rsidR="00FE790B" w:rsidRDefault="00FE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0FC"/>
    <w:multiLevelType w:val="hybridMultilevel"/>
    <w:tmpl w:val="9E26B24A"/>
    <w:lvl w:ilvl="0" w:tplc="81FE520A">
      <w:numFmt w:val="bullet"/>
      <w:lvlText w:val="-"/>
      <w:lvlJc w:val="left"/>
      <w:pPr>
        <w:ind w:left="-1734" w:hanging="360"/>
      </w:pPr>
      <w:rPr>
        <w:rFonts w:ascii="Gill Sans MT" w:eastAsia="Times New Roman" w:hAnsi="Gill Sans MT" w:cs="Times New Roman"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294" w:hanging="360"/>
      </w:pPr>
      <w:rPr>
        <w:rFonts w:ascii="Wingdings" w:hAnsi="Wingdings" w:hint="default"/>
      </w:rPr>
    </w:lvl>
    <w:lvl w:ilvl="3" w:tplc="08090001" w:tentative="1">
      <w:start w:val="1"/>
      <w:numFmt w:val="bullet"/>
      <w:lvlText w:val=""/>
      <w:lvlJc w:val="left"/>
      <w:pPr>
        <w:ind w:left="426" w:hanging="360"/>
      </w:pPr>
      <w:rPr>
        <w:rFonts w:ascii="Symbol" w:hAnsi="Symbol" w:hint="default"/>
      </w:rPr>
    </w:lvl>
    <w:lvl w:ilvl="4" w:tplc="08090003" w:tentative="1">
      <w:start w:val="1"/>
      <w:numFmt w:val="bullet"/>
      <w:lvlText w:val="o"/>
      <w:lvlJc w:val="left"/>
      <w:pPr>
        <w:ind w:left="1146" w:hanging="360"/>
      </w:pPr>
      <w:rPr>
        <w:rFonts w:ascii="Courier New" w:hAnsi="Courier New" w:cs="Courier New" w:hint="default"/>
      </w:rPr>
    </w:lvl>
    <w:lvl w:ilvl="5" w:tplc="08090005" w:tentative="1">
      <w:start w:val="1"/>
      <w:numFmt w:val="bullet"/>
      <w:lvlText w:val=""/>
      <w:lvlJc w:val="left"/>
      <w:pPr>
        <w:ind w:left="1866" w:hanging="360"/>
      </w:pPr>
      <w:rPr>
        <w:rFonts w:ascii="Wingdings" w:hAnsi="Wingdings" w:hint="default"/>
      </w:rPr>
    </w:lvl>
    <w:lvl w:ilvl="6" w:tplc="08090001" w:tentative="1">
      <w:start w:val="1"/>
      <w:numFmt w:val="bullet"/>
      <w:lvlText w:val=""/>
      <w:lvlJc w:val="left"/>
      <w:pPr>
        <w:ind w:left="2586" w:hanging="360"/>
      </w:pPr>
      <w:rPr>
        <w:rFonts w:ascii="Symbol" w:hAnsi="Symbol" w:hint="default"/>
      </w:rPr>
    </w:lvl>
    <w:lvl w:ilvl="7" w:tplc="08090003" w:tentative="1">
      <w:start w:val="1"/>
      <w:numFmt w:val="bullet"/>
      <w:lvlText w:val="o"/>
      <w:lvlJc w:val="left"/>
      <w:pPr>
        <w:ind w:left="3306" w:hanging="360"/>
      </w:pPr>
      <w:rPr>
        <w:rFonts w:ascii="Courier New" w:hAnsi="Courier New" w:cs="Courier New" w:hint="default"/>
      </w:rPr>
    </w:lvl>
    <w:lvl w:ilvl="8" w:tplc="08090005" w:tentative="1">
      <w:start w:val="1"/>
      <w:numFmt w:val="bullet"/>
      <w:lvlText w:val=""/>
      <w:lvlJc w:val="left"/>
      <w:pPr>
        <w:ind w:left="4026" w:hanging="360"/>
      </w:pPr>
      <w:rPr>
        <w:rFonts w:ascii="Wingdings" w:hAnsi="Wingdings" w:hint="default"/>
      </w:rPr>
    </w:lvl>
  </w:abstractNum>
  <w:abstractNum w:abstractNumId="1" w15:restartNumberingAfterBreak="0">
    <w:nsid w:val="04ED1735"/>
    <w:multiLevelType w:val="hybridMultilevel"/>
    <w:tmpl w:val="CFA81DF0"/>
    <w:lvl w:ilvl="0" w:tplc="FEAC97BE">
      <w:numFmt w:val="bullet"/>
      <w:lvlText w:val="-"/>
      <w:lvlJc w:val="left"/>
      <w:pPr>
        <w:ind w:left="780" w:hanging="360"/>
      </w:pPr>
      <w:rPr>
        <w:rFonts w:ascii="Gill Sans MT" w:eastAsia="Times New Roman" w:hAnsi="Gill Sans MT"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29109CB"/>
    <w:multiLevelType w:val="multilevel"/>
    <w:tmpl w:val="C088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25C73"/>
    <w:multiLevelType w:val="hybridMultilevel"/>
    <w:tmpl w:val="CF7A2374"/>
    <w:lvl w:ilvl="0" w:tplc="12D85EE4">
      <w:numFmt w:val="bullet"/>
      <w:lvlText w:val="-"/>
      <w:lvlJc w:val="left"/>
      <w:pPr>
        <w:ind w:left="420" w:hanging="360"/>
      </w:pPr>
      <w:rPr>
        <w:rFonts w:ascii="Gill Sans MT" w:eastAsia="Times New Roman" w:hAnsi="Gill Sans MT"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17CA6119"/>
    <w:multiLevelType w:val="hybridMultilevel"/>
    <w:tmpl w:val="8ABE21AA"/>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A943C2"/>
    <w:multiLevelType w:val="hybridMultilevel"/>
    <w:tmpl w:val="06DED1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5F0CBA"/>
    <w:multiLevelType w:val="hybridMultilevel"/>
    <w:tmpl w:val="11A2F5EA"/>
    <w:lvl w:ilvl="0" w:tplc="D986A81E">
      <w:numFmt w:val="bullet"/>
      <w:lvlText w:val=""/>
      <w:lvlJc w:val="left"/>
      <w:pPr>
        <w:ind w:left="1440" w:hanging="360"/>
      </w:pPr>
      <w:rPr>
        <w:rFonts w:ascii="Symbol" w:eastAsia="Calibri" w:hAnsi="Symbol"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2D9C02F1"/>
    <w:multiLevelType w:val="hybridMultilevel"/>
    <w:tmpl w:val="05805E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66197D"/>
    <w:multiLevelType w:val="hybridMultilevel"/>
    <w:tmpl w:val="06DED1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B32582"/>
    <w:multiLevelType w:val="hybridMultilevel"/>
    <w:tmpl w:val="4D9A9F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33286C"/>
    <w:multiLevelType w:val="hybridMultilevel"/>
    <w:tmpl w:val="E6A4AC4E"/>
    <w:lvl w:ilvl="0" w:tplc="C89A37E0">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B619C4"/>
    <w:multiLevelType w:val="hybridMultilevel"/>
    <w:tmpl w:val="F8626BB2"/>
    <w:lvl w:ilvl="0" w:tplc="2AB00EE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9722AC"/>
    <w:multiLevelType w:val="hybridMultilevel"/>
    <w:tmpl w:val="A880AF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964EBC"/>
    <w:multiLevelType w:val="hybridMultilevel"/>
    <w:tmpl w:val="3B0EE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946F6A"/>
    <w:multiLevelType w:val="hybridMultilevel"/>
    <w:tmpl w:val="113C9E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8131FB"/>
    <w:multiLevelType w:val="hybridMultilevel"/>
    <w:tmpl w:val="5F28E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170C9A"/>
    <w:multiLevelType w:val="hybridMultilevel"/>
    <w:tmpl w:val="F58CA0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727E8B"/>
    <w:multiLevelType w:val="hybridMultilevel"/>
    <w:tmpl w:val="BF8045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3B181A"/>
    <w:multiLevelType w:val="hybridMultilevel"/>
    <w:tmpl w:val="100AC2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DF27302"/>
    <w:multiLevelType w:val="hybridMultilevel"/>
    <w:tmpl w:val="BF3E2940"/>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DFF7B3D"/>
    <w:multiLevelType w:val="hybridMultilevel"/>
    <w:tmpl w:val="5D12F3A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16cid:durableId="1970817138">
    <w:abstractNumId w:val="16"/>
  </w:num>
  <w:num w:numId="2" w16cid:durableId="629440314">
    <w:abstractNumId w:val="20"/>
  </w:num>
  <w:num w:numId="3" w16cid:durableId="1543588452">
    <w:abstractNumId w:val="12"/>
  </w:num>
  <w:num w:numId="4" w16cid:durableId="866065134">
    <w:abstractNumId w:val="7"/>
  </w:num>
  <w:num w:numId="5" w16cid:durableId="1689914613">
    <w:abstractNumId w:val="17"/>
  </w:num>
  <w:num w:numId="6" w16cid:durableId="203252646">
    <w:abstractNumId w:val="14"/>
  </w:num>
  <w:num w:numId="7" w16cid:durableId="1927765881">
    <w:abstractNumId w:val="10"/>
  </w:num>
  <w:num w:numId="8" w16cid:durableId="1818915549">
    <w:abstractNumId w:val="3"/>
  </w:num>
  <w:num w:numId="9" w16cid:durableId="35082104">
    <w:abstractNumId w:val="1"/>
  </w:num>
  <w:num w:numId="10" w16cid:durableId="1712880390">
    <w:abstractNumId w:val="0"/>
  </w:num>
  <w:num w:numId="11" w16cid:durableId="16659564">
    <w:abstractNumId w:val="15"/>
  </w:num>
  <w:num w:numId="12" w16cid:durableId="472331207">
    <w:abstractNumId w:val="18"/>
  </w:num>
  <w:num w:numId="13" w16cid:durableId="1053579411">
    <w:abstractNumId w:val="6"/>
  </w:num>
  <w:num w:numId="14" w16cid:durableId="914975171">
    <w:abstractNumId w:val="4"/>
  </w:num>
  <w:num w:numId="15" w16cid:durableId="957300237">
    <w:abstractNumId w:val="19"/>
  </w:num>
  <w:num w:numId="16" w16cid:durableId="1875969770">
    <w:abstractNumId w:val="11"/>
  </w:num>
  <w:num w:numId="17" w16cid:durableId="1768693463">
    <w:abstractNumId w:val="13"/>
  </w:num>
  <w:num w:numId="18" w16cid:durableId="1516457968">
    <w:abstractNumId w:val="5"/>
  </w:num>
  <w:num w:numId="19" w16cid:durableId="1538472561">
    <w:abstractNumId w:val="2"/>
  </w:num>
  <w:num w:numId="20" w16cid:durableId="97911380">
    <w:abstractNumId w:val="8"/>
  </w:num>
  <w:num w:numId="21" w16cid:durableId="8779371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478"/>
    <w:rsid w:val="00000903"/>
    <w:rsid w:val="00004D67"/>
    <w:rsid w:val="000245E8"/>
    <w:rsid w:val="00040377"/>
    <w:rsid w:val="000D22B2"/>
    <w:rsid w:val="000D5B29"/>
    <w:rsid w:val="000E2D18"/>
    <w:rsid w:val="000F0F1B"/>
    <w:rsid w:val="000F5754"/>
    <w:rsid w:val="00102D6F"/>
    <w:rsid w:val="00130CB5"/>
    <w:rsid w:val="001706D3"/>
    <w:rsid w:val="00182288"/>
    <w:rsid w:val="001E0F4D"/>
    <w:rsid w:val="001E589C"/>
    <w:rsid w:val="001F54D8"/>
    <w:rsid w:val="002077F4"/>
    <w:rsid w:val="00214D14"/>
    <w:rsid w:val="00217BA9"/>
    <w:rsid w:val="00232628"/>
    <w:rsid w:val="00235335"/>
    <w:rsid w:val="00252C4C"/>
    <w:rsid w:val="002626A6"/>
    <w:rsid w:val="00276944"/>
    <w:rsid w:val="002911B6"/>
    <w:rsid w:val="002B04F2"/>
    <w:rsid w:val="002C6149"/>
    <w:rsid w:val="002D1984"/>
    <w:rsid w:val="002D330F"/>
    <w:rsid w:val="002E1D24"/>
    <w:rsid w:val="0030449C"/>
    <w:rsid w:val="00304F7E"/>
    <w:rsid w:val="00307557"/>
    <w:rsid w:val="00310E2E"/>
    <w:rsid w:val="00311684"/>
    <w:rsid w:val="00323F79"/>
    <w:rsid w:val="00360CA2"/>
    <w:rsid w:val="003637BB"/>
    <w:rsid w:val="00370B25"/>
    <w:rsid w:val="003764E3"/>
    <w:rsid w:val="0039131C"/>
    <w:rsid w:val="003A2602"/>
    <w:rsid w:val="003A6865"/>
    <w:rsid w:val="003C1F0A"/>
    <w:rsid w:val="003F328F"/>
    <w:rsid w:val="003F6ACD"/>
    <w:rsid w:val="003F6D80"/>
    <w:rsid w:val="00421F23"/>
    <w:rsid w:val="004222FE"/>
    <w:rsid w:val="004306CC"/>
    <w:rsid w:val="00442F88"/>
    <w:rsid w:val="004467BA"/>
    <w:rsid w:val="00451822"/>
    <w:rsid w:val="00455E69"/>
    <w:rsid w:val="004620E4"/>
    <w:rsid w:val="00471797"/>
    <w:rsid w:val="00474D6B"/>
    <w:rsid w:val="0047723E"/>
    <w:rsid w:val="00477BA9"/>
    <w:rsid w:val="004A2F92"/>
    <w:rsid w:val="004B46E8"/>
    <w:rsid w:val="004B61A9"/>
    <w:rsid w:val="004F2D40"/>
    <w:rsid w:val="004F7ED7"/>
    <w:rsid w:val="0050048C"/>
    <w:rsid w:val="005045B0"/>
    <w:rsid w:val="005207BB"/>
    <w:rsid w:val="00526CE0"/>
    <w:rsid w:val="00544F8D"/>
    <w:rsid w:val="00575845"/>
    <w:rsid w:val="005A0826"/>
    <w:rsid w:val="005A16E0"/>
    <w:rsid w:val="005C7152"/>
    <w:rsid w:val="0060494A"/>
    <w:rsid w:val="00652CD6"/>
    <w:rsid w:val="006B38C3"/>
    <w:rsid w:val="006D3478"/>
    <w:rsid w:val="006E6597"/>
    <w:rsid w:val="00714230"/>
    <w:rsid w:val="007225D9"/>
    <w:rsid w:val="0072355B"/>
    <w:rsid w:val="00794ED7"/>
    <w:rsid w:val="007D0303"/>
    <w:rsid w:val="007D63D0"/>
    <w:rsid w:val="007D7B09"/>
    <w:rsid w:val="007E1907"/>
    <w:rsid w:val="007E3AB7"/>
    <w:rsid w:val="007F4739"/>
    <w:rsid w:val="007F5050"/>
    <w:rsid w:val="00806264"/>
    <w:rsid w:val="00827201"/>
    <w:rsid w:val="008273F5"/>
    <w:rsid w:val="0084669B"/>
    <w:rsid w:val="0085680C"/>
    <w:rsid w:val="00860680"/>
    <w:rsid w:val="00871DB8"/>
    <w:rsid w:val="00883473"/>
    <w:rsid w:val="00886EF7"/>
    <w:rsid w:val="0089181F"/>
    <w:rsid w:val="00895FE7"/>
    <w:rsid w:val="008A3BFF"/>
    <w:rsid w:val="008B1351"/>
    <w:rsid w:val="008C092D"/>
    <w:rsid w:val="008D0884"/>
    <w:rsid w:val="008D23F2"/>
    <w:rsid w:val="008E10BD"/>
    <w:rsid w:val="008F3604"/>
    <w:rsid w:val="0090230B"/>
    <w:rsid w:val="00902D4E"/>
    <w:rsid w:val="00910526"/>
    <w:rsid w:val="00913933"/>
    <w:rsid w:val="009278BF"/>
    <w:rsid w:val="00927C8F"/>
    <w:rsid w:val="0094708E"/>
    <w:rsid w:val="00950DE7"/>
    <w:rsid w:val="009760D5"/>
    <w:rsid w:val="0097703D"/>
    <w:rsid w:val="009A03AF"/>
    <w:rsid w:val="009A3765"/>
    <w:rsid w:val="009A5289"/>
    <w:rsid w:val="009B005E"/>
    <w:rsid w:val="009B0D17"/>
    <w:rsid w:val="009D2E11"/>
    <w:rsid w:val="00A15251"/>
    <w:rsid w:val="00A23F9F"/>
    <w:rsid w:val="00A415BA"/>
    <w:rsid w:val="00A54DCA"/>
    <w:rsid w:val="00A606B0"/>
    <w:rsid w:val="00A6295B"/>
    <w:rsid w:val="00A7021E"/>
    <w:rsid w:val="00A93EC5"/>
    <w:rsid w:val="00AB371E"/>
    <w:rsid w:val="00AB76B4"/>
    <w:rsid w:val="00AC77AE"/>
    <w:rsid w:val="00AD0C5C"/>
    <w:rsid w:val="00AD6D46"/>
    <w:rsid w:val="00AD7409"/>
    <w:rsid w:val="00AF6935"/>
    <w:rsid w:val="00B346F0"/>
    <w:rsid w:val="00B34EB0"/>
    <w:rsid w:val="00B5734F"/>
    <w:rsid w:val="00B62CFC"/>
    <w:rsid w:val="00B82FC0"/>
    <w:rsid w:val="00B8403E"/>
    <w:rsid w:val="00BA2BBF"/>
    <w:rsid w:val="00BB55D1"/>
    <w:rsid w:val="00BC2FD6"/>
    <w:rsid w:val="00BF7E14"/>
    <w:rsid w:val="00C0350C"/>
    <w:rsid w:val="00C14134"/>
    <w:rsid w:val="00C14209"/>
    <w:rsid w:val="00C22F1E"/>
    <w:rsid w:val="00C30A5B"/>
    <w:rsid w:val="00C46F27"/>
    <w:rsid w:val="00C6059F"/>
    <w:rsid w:val="00C70EA5"/>
    <w:rsid w:val="00C82E52"/>
    <w:rsid w:val="00C84222"/>
    <w:rsid w:val="00C954E9"/>
    <w:rsid w:val="00C958FE"/>
    <w:rsid w:val="00CA28CA"/>
    <w:rsid w:val="00CA2F27"/>
    <w:rsid w:val="00CA5188"/>
    <w:rsid w:val="00CB1C46"/>
    <w:rsid w:val="00CB2DB8"/>
    <w:rsid w:val="00CB70EF"/>
    <w:rsid w:val="00CB749B"/>
    <w:rsid w:val="00CC3128"/>
    <w:rsid w:val="00CE4E4A"/>
    <w:rsid w:val="00CF7DE7"/>
    <w:rsid w:val="00D05ACB"/>
    <w:rsid w:val="00D07E17"/>
    <w:rsid w:val="00D16375"/>
    <w:rsid w:val="00D25D8B"/>
    <w:rsid w:val="00D64D00"/>
    <w:rsid w:val="00D90385"/>
    <w:rsid w:val="00DA30DB"/>
    <w:rsid w:val="00DA6383"/>
    <w:rsid w:val="00DB3233"/>
    <w:rsid w:val="00DC1FA3"/>
    <w:rsid w:val="00DD2706"/>
    <w:rsid w:val="00DF156C"/>
    <w:rsid w:val="00E037D6"/>
    <w:rsid w:val="00E165E6"/>
    <w:rsid w:val="00E22FA6"/>
    <w:rsid w:val="00E23643"/>
    <w:rsid w:val="00E24C18"/>
    <w:rsid w:val="00E35D07"/>
    <w:rsid w:val="00E4130F"/>
    <w:rsid w:val="00E51BC5"/>
    <w:rsid w:val="00EA180E"/>
    <w:rsid w:val="00EB1046"/>
    <w:rsid w:val="00EB3C2F"/>
    <w:rsid w:val="00EB6E4C"/>
    <w:rsid w:val="00ED2E31"/>
    <w:rsid w:val="00EF35B5"/>
    <w:rsid w:val="00F21181"/>
    <w:rsid w:val="00F33666"/>
    <w:rsid w:val="00F52F31"/>
    <w:rsid w:val="00F53662"/>
    <w:rsid w:val="00F538E2"/>
    <w:rsid w:val="00F908F9"/>
    <w:rsid w:val="00FB1E53"/>
    <w:rsid w:val="00FC7E40"/>
    <w:rsid w:val="00FE790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8BC76"/>
  <w15:docId w15:val="{7C4B57C3-E89A-40D1-8ACA-7B1F104E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597"/>
    <w:pPr>
      <w:spacing w:after="0" w:line="240" w:lineRule="auto"/>
    </w:pPr>
    <w:rPr>
      <w:rFonts w:ascii="Times New Roman" w:eastAsia="Times New Roman" w:hAnsi="Times New Roman" w:cs="Times New Roman"/>
      <w:sz w:val="20"/>
      <w:szCs w:val="20"/>
      <w:lang w:eastAsia="en-GB"/>
    </w:rPr>
  </w:style>
  <w:style w:type="paragraph" w:styleId="Heading4">
    <w:name w:val="heading 4"/>
    <w:basedOn w:val="Normal"/>
    <w:next w:val="Normal"/>
    <w:link w:val="Heading4Char"/>
    <w:qFormat/>
    <w:rsid w:val="006D3478"/>
    <w:pPr>
      <w:keepNext/>
      <w:tabs>
        <w:tab w:val="center" w:pos="2608"/>
      </w:tabs>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478"/>
    <w:pPr>
      <w:tabs>
        <w:tab w:val="center" w:pos="4513"/>
        <w:tab w:val="right" w:pos="9026"/>
      </w:tabs>
    </w:pPr>
  </w:style>
  <w:style w:type="character" w:customStyle="1" w:styleId="HeaderChar">
    <w:name w:val="Header Char"/>
    <w:basedOn w:val="DefaultParagraphFont"/>
    <w:link w:val="Header"/>
    <w:uiPriority w:val="99"/>
    <w:rsid w:val="006D3478"/>
  </w:style>
  <w:style w:type="paragraph" w:styleId="Footer">
    <w:name w:val="footer"/>
    <w:basedOn w:val="Normal"/>
    <w:link w:val="FooterChar"/>
    <w:uiPriority w:val="99"/>
    <w:unhideWhenUsed/>
    <w:rsid w:val="006D3478"/>
    <w:pPr>
      <w:tabs>
        <w:tab w:val="center" w:pos="4513"/>
        <w:tab w:val="right" w:pos="9026"/>
      </w:tabs>
    </w:pPr>
  </w:style>
  <w:style w:type="character" w:customStyle="1" w:styleId="FooterChar">
    <w:name w:val="Footer Char"/>
    <w:basedOn w:val="DefaultParagraphFont"/>
    <w:link w:val="Footer"/>
    <w:uiPriority w:val="99"/>
    <w:rsid w:val="006D3478"/>
  </w:style>
  <w:style w:type="paragraph" w:styleId="BalloonText">
    <w:name w:val="Balloon Text"/>
    <w:basedOn w:val="Normal"/>
    <w:link w:val="BalloonTextChar"/>
    <w:uiPriority w:val="99"/>
    <w:semiHidden/>
    <w:unhideWhenUsed/>
    <w:rsid w:val="006D3478"/>
    <w:rPr>
      <w:rFonts w:ascii="Tahoma" w:hAnsi="Tahoma" w:cs="Tahoma"/>
      <w:sz w:val="16"/>
      <w:szCs w:val="16"/>
    </w:rPr>
  </w:style>
  <w:style w:type="character" w:customStyle="1" w:styleId="BalloonTextChar">
    <w:name w:val="Balloon Text Char"/>
    <w:basedOn w:val="DefaultParagraphFont"/>
    <w:link w:val="BalloonText"/>
    <w:uiPriority w:val="99"/>
    <w:semiHidden/>
    <w:rsid w:val="006D3478"/>
    <w:rPr>
      <w:rFonts w:ascii="Tahoma" w:hAnsi="Tahoma" w:cs="Tahoma"/>
      <w:sz w:val="16"/>
      <w:szCs w:val="16"/>
    </w:rPr>
  </w:style>
  <w:style w:type="character" w:customStyle="1" w:styleId="Heading4Char">
    <w:name w:val="Heading 4 Char"/>
    <w:basedOn w:val="DefaultParagraphFont"/>
    <w:link w:val="Heading4"/>
    <w:rsid w:val="006D3478"/>
    <w:rPr>
      <w:rFonts w:ascii="Arial" w:eastAsia="Times New Roman" w:hAnsi="Arial" w:cs="Times New Roman"/>
      <w:b/>
      <w:sz w:val="24"/>
      <w:szCs w:val="20"/>
      <w:lang w:eastAsia="en-GB"/>
    </w:rPr>
  </w:style>
  <w:style w:type="paragraph" w:customStyle="1" w:styleId="p1">
    <w:name w:val="p1"/>
    <w:basedOn w:val="Normal"/>
    <w:rsid w:val="006D3478"/>
    <w:pPr>
      <w:widowControl w:val="0"/>
      <w:tabs>
        <w:tab w:val="left" w:pos="204"/>
      </w:tabs>
      <w:spacing w:line="240" w:lineRule="atLeast"/>
    </w:pPr>
    <w:rPr>
      <w:snapToGrid w:val="0"/>
      <w:sz w:val="24"/>
    </w:rPr>
  </w:style>
  <w:style w:type="paragraph" w:customStyle="1" w:styleId="p3">
    <w:name w:val="p3"/>
    <w:basedOn w:val="Normal"/>
    <w:rsid w:val="006D3478"/>
    <w:pPr>
      <w:widowControl w:val="0"/>
      <w:spacing w:line="240" w:lineRule="atLeast"/>
    </w:pPr>
    <w:rPr>
      <w:snapToGrid w:val="0"/>
      <w:sz w:val="24"/>
    </w:rPr>
  </w:style>
  <w:style w:type="table" w:styleId="TableGrid">
    <w:name w:val="Table Grid"/>
    <w:basedOn w:val="TableNormal"/>
    <w:uiPriority w:val="59"/>
    <w:rsid w:val="00E41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4D67"/>
    <w:pPr>
      <w:ind w:left="720"/>
      <w:contextualSpacing/>
    </w:pPr>
  </w:style>
  <w:style w:type="character" w:styleId="CommentReference">
    <w:name w:val="annotation reference"/>
    <w:basedOn w:val="DefaultParagraphFont"/>
    <w:uiPriority w:val="99"/>
    <w:semiHidden/>
    <w:unhideWhenUsed/>
    <w:rsid w:val="00C14134"/>
    <w:rPr>
      <w:sz w:val="16"/>
      <w:szCs w:val="16"/>
    </w:rPr>
  </w:style>
  <w:style w:type="paragraph" w:styleId="CommentText">
    <w:name w:val="annotation text"/>
    <w:basedOn w:val="Normal"/>
    <w:link w:val="CommentTextChar"/>
    <w:uiPriority w:val="99"/>
    <w:semiHidden/>
    <w:unhideWhenUsed/>
    <w:rsid w:val="00C14134"/>
  </w:style>
  <w:style w:type="character" w:customStyle="1" w:styleId="CommentTextChar">
    <w:name w:val="Comment Text Char"/>
    <w:basedOn w:val="DefaultParagraphFont"/>
    <w:link w:val="CommentText"/>
    <w:uiPriority w:val="99"/>
    <w:semiHidden/>
    <w:rsid w:val="00C14134"/>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14134"/>
    <w:rPr>
      <w:b/>
      <w:bCs/>
    </w:rPr>
  </w:style>
  <w:style w:type="character" w:customStyle="1" w:styleId="CommentSubjectChar">
    <w:name w:val="Comment Subject Char"/>
    <w:basedOn w:val="CommentTextChar"/>
    <w:link w:val="CommentSubject"/>
    <w:uiPriority w:val="99"/>
    <w:semiHidden/>
    <w:rsid w:val="00C14134"/>
    <w:rPr>
      <w:rFonts w:ascii="Times New Roman" w:eastAsia="Times New Roman" w:hAnsi="Times New Roman" w:cs="Times New Roman"/>
      <w:b/>
      <w:bCs/>
      <w:sz w:val="20"/>
      <w:szCs w:val="20"/>
      <w:lang w:eastAsia="en-GB"/>
    </w:rPr>
  </w:style>
  <w:style w:type="paragraph" w:styleId="Revision">
    <w:name w:val="Revision"/>
    <w:hidden/>
    <w:uiPriority w:val="99"/>
    <w:semiHidden/>
    <w:rsid w:val="00827201"/>
    <w:pPr>
      <w:spacing w:after="0" w:line="240" w:lineRule="auto"/>
    </w:pPr>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120063">
      <w:bodyDiv w:val="1"/>
      <w:marLeft w:val="0"/>
      <w:marRight w:val="0"/>
      <w:marTop w:val="0"/>
      <w:marBottom w:val="0"/>
      <w:divBdr>
        <w:top w:val="none" w:sz="0" w:space="0" w:color="auto"/>
        <w:left w:val="none" w:sz="0" w:space="0" w:color="auto"/>
        <w:bottom w:val="none" w:sz="0" w:space="0" w:color="auto"/>
        <w:right w:val="none" w:sz="0" w:space="0" w:color="auto"/>
      </w:divBdr>
    </w:div>
    <w:div w:id="842083428">
      <w:bodyDiv w:val="1"/>
      <w:marLeft w:val="0"/>
      <w:marRight w:val="0"/>
      <w:marTop w:val="0"/>
      <w:marBottom w:val="0"/>
      <w:divBdr>
        <w:top w:val="none" w:sz="0" w:space="0" w:color="auto"/>
        <w:left w:val="none" w:sz="0" w:space="0" w:color="auto"/>
        <w:bottom w:val="none" w:sz="0" w:space="0" w:color="auto"/>
        <w:right w:val="none" w:sz="0" w:space="0" w:color="auto"/>
      </w:divBdr>
    </w:div>
    <w:div w:id="1582178648">
      <w:bodyDiv w:val="1"/>
      <w:marLeft w:val="0"/>
      <w:marRight w:val="0"/>
      <w:marTop w:val="0"/>
      <w:marBottom w:val="0"/>
      <w:divBdr>
        <w:top w:val="none" w:sz="0" w:space="0" w:color="auto"/>
        <w:left w:val="none" w:sz="0" w:space="0" w:color="auto"/>
        <w:bottom w:val="none" w:sz="0" w:space="0" w:color="auto"/>
        <w:right w:val="none" w:sz="0" w:space="0" w:color="auto"/>
      </w:divBdr>
    </w:div>
    <w:div w:id="1765497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fece928c-4a9a-4175-b492-9c88fb7dd4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8A211C428AFE4CAA5042491AE7C2F8" ma:contentTypeVersion="16" ma:contentTypeDescription="Create a new document." ma:contentTypeScope="" ma:versionID="9c9a0fe6105525520e635bd784316342">
  <xsd:schema xmlns:xsd="http://www.w3.org/2001/XMLSchema" xmlns:xs="http://www.w3.org/2001/XMLSchema" xmlns:p="http://schemas.microsoft.com/office/2006/metadata/properties" xmlns:ns3="396ac9d9-14ab-4029-b672-ff955b2049f1" xmlns:ns4="fece928c-4a9a-4175-b492-9c88fb7dd4a1" targetNamespace="http://schemas.microsoft.com/office/2006/metadata/properties" ma:root="true" ma:fieldsID="2394cb0e8e3e69348581de2b2eac96dd" ns3:_="" ns4:_="">
    <xsd:import namespace="396ac9d9-14ab-4029-b672-ff955b2049f1"/>
    <xsd:import namespace="fece928c-4a9a-4175-b492-9c88fb7dd4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SystemTags" minOccurs="0"/>
                <xsd:element ref="ns4:MediaServiceLocatio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ac9d9-14ab-4029-b672-ff955b2049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ce928c-4a9a-4175-b492-9c88fb7dd4a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A17EC7-1433-43DF-ACB9-4FA93CCE3224}">
  <ds:schemaRefs>
    <ds:schemaRef ds:uri="http://schemas.openxmlformats.org/officeDocument/2006/bibliography"/>
  </ds:schemaRefs>
</ds:datastoreItem>
</file>

<file path=customXml/itemProps2.xml><?xml version="1.0" encoding="utf-8"?>
<ds:datastoreItem xmlns:ds="http://schemas.openxmlformats.org/officeDocument/2006/customXml" ds:itemID="{C896D0EE-B4D7-4D20-A7EA-00CE23D02622}">
  <ds:schemaRefs>
    <ds:schemaRef ds:uri="http://schemas.microsoft.com/office/2006/metadata/properties"/>
    <ds:schemaRef ds:uri="http://schemas.microsoft.com/office/infopath/2007/PartnerControls"/>
    <ds:schemaRef ds:uri="fece928c-4a9a-4175-b492-9c88fb7dd4a1"/>
  </ds:schemaRefs>
</ds:datastoreItem>
</file>

<file path=customXml/itemProps3.xml><?xml version="1.0" encoding="utf-8"?>
<ds:datastoreItem xmlns:ds="http://schemas.openxmlformats.org/officeDocument/2006/customXml" ds:itemID="{CE1913FB-1BD2-4077-87D3-00CE04AB6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ac9d9-14ab-4029-b672-ff955b2049f1"/>
    <ds:schemaRef ds:uri="fece928c-4a9a-4175-b492-9c88fb7dd4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B7A207-43B3-4B3B-969B-B7FD1C7E36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Job Description and Person Specification Template</vt:lpstr>
    </vt:vector>
  </TitlesOfParts>
  <Company>.</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Template</dc:title>
  <dc:creator>Emma Daw</dc:creator>
  <cp:lastModifiedBy>Dunne, Gemma</cp:lastModifiedBy>
  <cp:revision>7</cp:revision>
  <cp:lastPrinted>2016-10-31T08:48:00Z</cp:lastPrinted>
  <dcterms:created xsi:type="dcterms:W3CDTF">2026-08-12T10:19:00Z</dcterms:created>
  <dcterms:modified xsi:type="dcterms:W3CDTF">2026-08-20T08:45:00Z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0x010100618A211C428AFE4CAA5042491AE7C2F8</vt:lpwstr>
  </property>
  <property fmtid="{D5CDD505-2E9C-101B-9397-08002B2CF9AE}" pid="3" name="EHKeywords">
    <vt:lpwstr>1650;#Job Description|81f5f58d-3de0-4682-8409-69a3aa1f62a2;#1039;#templates|d6748aad-5eac-473a-9446-2b2aab6392cc;#471;#recruitment|f792e4ec-76ca-4143-a296-676afeee7dbf</vt:lpwstr>
  </property>
</Properties>
</file>